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61" w:rsidRDefault="00400789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Допускается сочетание различных форм получения образования и форм обучения.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требования к организации образовательной деятельности</w:t>
      </w: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2.1. Обучение воспитанников по очной форме получения дошкольного образования и формах обучения организуется в соответствии с основной образовательной программой дошкольного образования (далее — программа) в дошкольном образовательном учреждении, обеспечивающей реализацию федерального государственного образовательного стандарта дошкольного образования с учетом их возрастных и индивидуальных особенностей.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дошкольного образовательного учреждения, программой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2.3. Основанием для организации обучения по очной форме получения дошкольного образования и формах обучения является заявление родителей (законных представителей) воспитанников и приказ заведующего.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2.4. Воспитанники, осваивающие программу в очной форме, зачисляются в контингент воспитанников детского сада. Все данные о воспитаннике вносятся в Книгу учета движения воспитанников и в табель учета посещаемости воспитанников группы, которую они посещают.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2.5.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образовательной деятельности их ребенка.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2.6. Дошкольное образовательное учреждение (ДОУ) осуществляет индивидуальный учет результатов освоения воспитанниками основной образовательной программы дошкольного образования (ООП ДО), а также хранение в архивах данных об их результатах на бумажных и (или) электронных носителях.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2.7. Освоение основной 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получения дошкольного образования в очной форме обучения</w:t>
      </w: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3.1. Получение дошкольного образования в очной форме обучения предполагает посещение воспитанниками учебных занятий по образовательным областям, организуемым в соответствии с учебным планом и ООП ДО.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3.2. Воспитанникам, осваивающим программу в очной форме обучения, предоставляются на время обучения бесплатно учебные пособия, детская литература, игрушки, имеющиеся в детском саду.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3.3. Основной формой организации образовательной деятельности в очной форме обучения является организованная образовательная деятельность (далее - ООД).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color w:val="FFFFFF"/>
          <w:sz w:val="28"/>
          <w:szCs w:val="28"/>
        </w:rPr>
      </w:pPr>
      <w:r>
        <w:rPr>
          <w:sz w:val="28"/>
          <w:szCs w:val="28"/>
        </w:rPr>
        <w:tab/>
        <w:t xml:space="preserve">3.4. Организация образовательной деятельности в очной форме обучения регламентируется программой и расписанием ООД.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color w:val="FFFFFF"/>
          <w:sz w:val="28"/>
          <w:szCs w:val="28"/>
        </w:rPr>
        <w:tab/>
      </w:r>
      <w:r>
        <w:rPr>
          <w:sz w:val="28"/>
          <w:szCs w:val="28"/>
        </w:rPr>
        <w:t xml:space="preserve">3.5. При реализации основной образовательной программы дошкольного образования проводится мониторинг достижения детьми целевых ориентиров и планируемых результатов освоения программы. Результаты мониторинга используются для индивидуализации образования и оптимизации работы с группой детей.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3.6. При необходимости используется психологическая диагностика развития детей, которую проводит педагог-психолог детского сада. Участие ребенка в психологической диагностике допускается только с согласия его родителей (законных представителей). Формы, периодичность и порядок проведения мониторинга определяется ДОУ самостоятельно и закрепляется в локальном нормативном акте.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3.7.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3.8. При получении дошкольного образования воспитанникам с ограниченными возможностями здоровья (ОВЗ) предоставляются бесплатно учебные пособия, наглядно-дидактические пособия и специальная детская литература.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3.9. Воспитанники по завершении учебного года переводятся в следующую возрастную группу.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3.10. Воспитанники переводятся на обучение по адаптированным образовательным программам в соответствии с рекомендациями психолого-медико-педагогической комиссии только с согласия родителей (законных представителей) воспитанников. </w:t>
      </w: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получения дошкольного образования                                                              в форме семейного образования</w:t>
      </w: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4.1. При выборе получения дошкольного образования в форме семейного образования родители (законные представители) воспитанников отказываются от получения образования в дошкольном образовательном учреждении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формированию предпосылок учебной деятельности, сохранению и укреплению здоровья детей дошкольного возраста.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4.2. При выборе формы семейного образования, родители (законные </w:t>
      </w:r>
      <w:r>
        <w:rPr>
          <w:sz w:val="28"/>
          <w:szCs w:val="28"/>
        </w:rPr>
        <w:lastRenderedPageBreak/>
        <w:t xml:space="preserve">представители) воспитанника информируют об этом выборе управление образования администрации.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4.3. 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дошкольном образовательном учреждении через консультативный пункт или через территориальную психолого-медико-педагогическую консультацию (ТПМПК).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4.4. Воспитанник учреждения может быть переведен на обучение в форме семейного образования в любом возрасте до 8 лет. Перевод оформляется приказом заведующего ДОУ по заявлению родителей (законных представителей) воспитанников. При этом воспитанник отчисляется из учреждения.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4.5. Обучающиеся в форме семейного образования вправе на любом этапе обучения по решению родителей (законных представителей) продолжить обучение в детском саду. Прием осуществляется в общем порядке в соответствии с локальным нормативным актом дошкольного образовательного учреждения.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4.6. Перевод обучающегося в форме семейного образования в следующую возрастную группу осуществляется по решению Педагогического совета дошкольного образовательного учреждения. </w:t>
      </w:r>
      <w:r>
        <w:rPr>
          <w:color w:val="FFFFFF"/>
          <w:sz w:val="28"/>
          <w:szCs w:val="28"/>
        </w:rPr>
        <w:t>Источник: https://ohrana-tryda.com/node/4021</w:t>
      </w: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организации обучения на дому детей-инвалидов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5.1. Для воспитанников, нуждающихся в длительном лечении, детей-инвалидов, которые по состоянию здоровья не могут посещать дошкольное образовательное учреждение, обучение по образовательным программам дошкольного образования может организовываться на дому или в медицинских организациях, при наличии специально обученных педагогов в штатном расписании учреждения.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5.2. Для организации обучения по образовательным программам дошкольного образования на дому или в медицинской организации родители (законные представители) воспитанника письменно обращаются в учреждение с предоставлением медицинского заключения о его физическом состоянии.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5.3. Заведующий ДОУ в течение 3 рабочих дней со дня подачи заявления и заключения договора об образовании издает приказ об организации обучения по основной образовательной программе или адаптированным программам дошкольного образования.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5.4. Организация обучения по основной образовательной программе или адаптированным программам дошкольного образования регламентируется расписанием ООД, режимом дня в соответствии с индивидуальной программой реабилитации ребенка инвалида.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5.5. Расписание ООД воспитанника разрабатывается дошкольным образовательным учреждением с учетом возрастных и индивидуальных особенностей ребенка, в соответствии с санитарно-гигиеническими требованиями, медицинскими рекомендациями при их наличии и согласовывается с родителями (законными представителями).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5.6. При получении дошкольного образования детям-инвалидам предоставляются бесплатно учебные пособия, наглядно-дидактические пособия и специальная детская литература.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5.7. Дети-инвалиды по завершении учебного года переводятся в следующую возрастную группу. </w:t>
      </w: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Права и обязанности участников образовательных отношений</w:t>
      </w: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  <w:t>6.1. Дошкольное образовательное учреждение создает условия для реализации гражданами гарантированного государством права на получение дошкольного образования. ДОУ обязано: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-обеспечить реализацию программы в полном объеме;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-обеспечить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-обеспечить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-создавать безопасные условия обучения, воспитания, развития воспитанников, присмотра и ухода за ними;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-соблюдать права и свободы воспитанников, родителей (законных представителей) воспитанников и работников детского сада;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-осуществлять индивидуальный учет результатов освоения воспитанниками образовательной программы дошкольного образования.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6.2. ДОУ имеет право: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-самостоятельно разрабатывать и утверждать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-на свободу выбора и использования педагогически обоснованных форм, средств, методов обучения и воспитания;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-на выбор учебных пособий, материалов и иных средств обучения и воспитания в соответствии с основной образовательной программой и в порядке, установленном законодательством об образовании;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-на проведение мониторинга с целью оценки индивидуального развития воспитанников.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6.3. Воспитанники детского сада имеют право на: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-обеспечение государственных гарантий уровня и качества дошкольного образования;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-вариативность и разнообразие содержания программ и организационных форм дошкольного образования с учетом образовательных потребностей, способностей и состояния здоровья;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-предоставление условий для образования с учетом особенностей психофизического развития и состояния здоровья воспитанников;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-получение услуги присмотра и ухода за воспитанниками;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-выбор занятий по интересам, игровую деятельность;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учреждения;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-уважение взрослых к их человеческому достоинству, формированию и поддержки у них положительной самооценки, уверенности в собственных возможностях и способностях, защиту от всех форм физического и психического насилия, оскорбления личности, охрану жизни и здоровья;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-поддержку их инициативы и самостоятельности со стороны взрослых;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-положительное и доброжелательное отношение к себе со стороны сверстников;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-перевод для получения образования по другой форме обучения и форме получения образования;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-перевод в другую образовательную организацию, реализующую образовательную программу дошкольного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-пользование в установленном порядке лечебно-оздоровительной инфраструктурой, объектами культуры и объектами спорта детского сада;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-развитие своих творческих способностей и интересов, включая участие в конкурсах, выставках, смотрах, физкультурных и спортивных мероприятиях;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-поощрение за успехи в образовательной, физкультурной, спортивной, творческой деятельности.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6.4. Воспитанники обязаны: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-соблюдать режим пребывания в дошкольном образовательном учреждении;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-осваивать основную образовательную программу дошкольного </w:t>
      </w:r>
      <w:r>
        <w:rPr>
          <w:sz w:val="28"/>
          <w:szCs w:val="28"/>
        </w:rPr>
        <w:lastRenderedPageBreak/>
        <w:t>образования;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-заботиться о сохранении и укреплении своего здоровья, стремиться к нравственному, духовному и физическому развитию;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-не мешать другим воспитанникам во время ООД, не обижать других воспитанников во время совместной деятельности;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-бережно относиться к имуществу детского сада;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-находиться в дошкольном образовательном учреждении в сменной обуви, иметь опрятный внешний вид. На физкультурных занятиях присутствовать в спортивной одежде.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6.5. Родители (законные представители) воспитанников имеют право: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-выбирать формы получения дошкольного образования и формы обучения;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-знакомиться с содержанием образования, используемыми методами обучения и воспитания, образовательными технологиями, а также с результатами освоения программы своих детей независимо от формы обучения.</w:t>
      </w:r>
    </w:p>
    <w:p w:rsidR="00F439B9" w:rsidRDefault="00F439B9" w:rsidP="00F439B9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6.6. Родители (законные представители) воспитанников обязаны: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-обеспечить получение детьми дошкольного образования; 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-соблюдать правила внутреннего распорядка жизнедеятельности воспитанников в учреждении;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-соблюдать режим занятий воспитанников;</w:t>
      </w:r>
    </w:p>
    <w:p w:rsidR="00F439B9" w:rsidRDefault="00F439B9" w:rsidP="00F439B9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>
        <w:rPr>
          <w:sz w:val="28"/>
          <w:szCs w:val="28"/>
        </w:rPr>
        <w:t>-уважать честь и достоинство воспитанников и работников дошкольного образовательного учреждения.</w:t>
      </w:r>
    </w:p>
    <w:p w:rsidR="00F439B9" w:rsidRDefault="00F439B9" w:rsidP="00F439B9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F439B9" w:rsidRDefault="00F439B9" w:rsidP="00F439B9">
      <w:pPr>
        <w:tabs>
          <w:tab w:val="left" w:pos="9631"/>
        </w:tabs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F439B9" w:rsidRDefault="00F439B9" w:rsidP="00F439B9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F439B9" w:rsidRDefault="00F439B9" w:rsidP="00F439B9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7.1. Настоящее </w:t>
      </w:r>
      <w:hyperlink r:id="rId5" w:history="1"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>Положение о формах получения образования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</w:t>
      </w:r>
    </w:p>
    <w:p w:rsidR="00F439B9" w:rsidRDefault="00F439B9" w:rsidP="00F439B9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439B9" w:rsidRDefault="00F439B9" w:rsidP="00F439B9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F439B9" w:rsidRDefault="00F439B9" w:rsidP="00F439B9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p w:rsidR="00400789" w:rsidRDefault="00400789"/>
    <w:sectPr w:rsidR="00400789" w:rsidSect="00CC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400789"/>
    <w:rsid w:val="00400789"/>
    <w:rsid w:val="00CC1C61"/>
    <w:rsid w:val="00F4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89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F439B9"/>
    <w:rPr>
      <w:color w:val="0066CC"/>
      <w:u w:val="single"/>
    </w:rPr>
  </w:style>
  <w:style w:type="character" w:customStyle="1" w:styleId="2">
    <w:name w:val="Основной текст (2)_"/>
    <w:link w:val="20"/>
    <w:locked/>
    <w:rsid w:val="00F439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9B9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2052</Words>
  <Characters>11700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2021-06-04T09:28:00Z</dcterms:created>
  <dcterms:modified xsi:type="dcterms:W3CDTF">2021-06-04T09:30:00Z</dcterms:modified>
</cp:coreProperties>
</file>