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4E7B08" w:rsidP="004E7B08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4E7B08">
        <w:rPr>
          <w:rFonts w:ascii="Times New Roman" w:hAnsi="Times New Roman"/>
          <w:b/>
          <w:sz w:val="28"/>
        </w:rPr>
        <w:t>Информация об обеспечении доступа в здания образовательного учреждения инвалидов и лиц с ограниченными возможностями здоровья</w:t>
      </w:r>
    </w:p>
    <w:p w:rsidR="008E4BE6" w:rsidRDefault="008E4BE6" w:rsidP="004E7B08">
      <w:pPr>
        <w:jc w:val="center"/>
        <w:rPr>
          <w:rFonts w:ascii="Times New Roman" w:hAnsi="Times New Roman"/>
          <w:b/>
          <w:sz w:val="28"/>
        </w:rPr>
      </w:pPr>
    </w:p>
    <w:p w:rsidR="004E7B08" w:rsidRPr="004E7B08" w:rsidRDefault="004E7B08" w:rsidP="004E7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Конструктивные особенности здания </w:t>
      </w:r>
      <w:r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>детского сада</w:t>
      </w: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sectPr w:rsidR="004E7B08" w:rsidRPr="004E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2A"/>
    <w:rsid w:val="00416009"/>
    <w:rsid w:val="0044092A"/>
    <w:rsid w:val="004E7B08"/>
    <w:rsid w:val="008917DF"/>
    <w:rsid w:val="008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2020-10-01T14:34:00Z</dcterms:created>
  <dcterms:modified xsi:type="dcterms:W3CDTF">2020-10-01T14:34:00Z</dcterms:modified>
</cp:coreProperties>
</file>