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3AB" w:rsidRPr="00EA73AB" w:rsidRDefault="00EA73AB" w:rsidP="00EA73AB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EA73AB"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A73AB" w:rsidRPr="00EA73AB" w:rsidRDefault="00EA73AB" w:rsidP="00EA73AB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EA73AB">
        <w:rPr>
          <w:rFonts w:ascii="Times New Roman" w:hAnsi="Times New Roman"/>
          <w:b/>
          <w:sz w:val="24"/>
          <w:szCs w:val="24"/>
        </w:rPr>
        <w:t>«ДЕТСКИЙ САД «АМИНА» С. ШАЛАЖИ</w:t>
      </w:r>
    </w:p>
    <w:p w:rsidR="00EA73AB" w:rsidRPr="00EA73AB" w:rsidRDefault="00EA73AB" w:rsidP="00EA73AB">
      <w:pPr>
        <w:ind w:right="-144"/>
        <w:jc w:val="center"/>
        <w:rPr>
          <w:rFonts w:ascii="Times New Roman" w:hAnsi="Times New Roman"/>
          <w:b/>
          <w:sz w:val="24"/>
          <w:szCs w:val="24"/>
        </w:rPr>
      </w:pPr>
      <w:r w:rsidRPr="00EA73AB">
        <w:rPr>
          <w:rFonts w:ascii="Times New Roman" w:hAnsi="Times New Roman"/>
          <w:b/>
          <w:sz w:val="24"/>
          <w:szCs w:val="24"/>
        </w:rPr>
        <w:t>УРУС-МАРТАНОВСКОГО МУНИЦИПАЛЬНОГО РАЙОНА»</w:t>
      </w:r>
    </w:p>
    <w:p w:rsidR="00762368" w:rsidRPr="00F240B2" w:rsidRDefault="00762368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62368" w:rsidRPr="00F240B2" w:rsidRDefault="00762368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62368" w:rsidRPr="00F240B2" w:rsidRDefault="00762368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62368" w:rsidRPr="00F240B2" w:rsidRDefault="00762368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62368" w:rsidRDefault="00762368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D3DC2" w:rsidRDefault="00BD3DC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D3DC2" w:rsidRDefault="00BD3DC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240B2" w:rsidRDefault="00F240B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240B2" w:rsidRDefault="00F240B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240B2" w:rsidRDefault="00F240B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D3DC2" w:rsidRDefault="00BD3DC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D3DC2" w:rsidRDefault="00BD3DC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D3DC2" w:rsidRDefault="00BD3DC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240B2" w:rsidRDefault="00F240B2" w:rsidP="007B6C0C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62368" w:rsidRPr="00F240B2" w:rsidRDefault="00762368" w:rsidP="000604E5">
      <w:pPr>
        <w:tabs>
          <w:tab w:val="left" w:pos="3600"/>
        </w:tabs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762368" w:rsidRPr="00F240B2" w:rsidRDefault="00762368" w:rsidP="000604E5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0604E5" w:rsidRPr="000604E5" w:rsidRDefault="000604E5" w:rsidP="000604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4E5">
        <w:rPr>
          <w:rFonts w:ascii="Times New Roman" w:hAnsi="Times New Roman" w:cs="Times New Roman"/>
          <w:b/>
          <w:sz w:val="28"/>
          <w:szCs w:val="28"/>
        </w:rPr>
        <w:t>Консультация для родителей</w:t>
      </w:r>
    </w:p>
    <w:p w:rsidR="00762368" w:rsidRPr="00F240B2" w:rsidRDefault="000604E5" w:rsidP="00060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0604E5">
        <w:rPr>
          <w:rFonts w:ascii="Times New Roman" w:hAnsi="Times New Roman" w:cs="Times New Roman"/>
          <w:b/>
          <w:sz w:val="28"/>
          <w:szCs w:val="28"/>
        </w:rPr>
        <w:t>«Духовно-нр</w:t>
      </w:r>
      <w:r>
        <w:rPr>
          <w:rFonts w:ascii="Times New Roman" w:hAnsi="Times New Roman" w:cs="Times New Roman"/>
          <w:b/>
          <w:sz w:val="28"/>
          <w:szCs w:val="28"/>
        </w:rPr>
        <w:t>авственное воспитания дошкольни</w:t>
      </w:r>
      <w:r w:rsidRPr="000604E5">
        <w:rPr>
          <w:rFonts w:ascii="Times New Roman" w:hAnsi="Times New Roman" w:cs="Times New Roman"/>
          <w:b/>
          <w:sz w:val="28"/>
          <w:szCs w:val="28"/>
        </w:rPr>
        <w:t>ков – радость приобщения к традициям нашего народа»</w:t>
      </w: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F240B2" w:rsidRDefault="00F240B2" w:rsidP="000945EB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BD3DC2" w:rsidRPr="00F240B2" w:rsidRDefault="00BD3DC2" w:rsidP="000945EB">
      <w:pPr>
        <w:rPr>
          <w:rFonts w:ascii="Times New Roman" w:hAnsi="Times New Roman" w:cs="Times New Roman"/>
          <w:sz w:val="28"/>
          <w:szCs w:val="28"/>
        </w:rPr>
      </w:pPr>
    </w:p>
    <w:p w:rsidR="00762368" w:rsidRPr="00F240B2" w:rsidRDefault="00762368" w:rsidP="000945EB">
      <w:pPr>
        <w:rPr>
          <w:rFonts w:ascii="Times New Roman" w:hAnsi="Times New Roman" w:cs="Times New Roman"/>
          <w:sz w:val="28"/>
          <w:szCs w:val="28"/>
        </w:rPr>
      </w:pPr>
    </w:p>
    <w:p w:rsidR="00EA73AB" w:rsidRDefault="00EA73AB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3AB" w:rsidRDefault="00EA73AB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3AB" w:rsidRDefault="00EA73AB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73AB" w:rsidRDefault="00EA73AB" w:rsidP="00EA7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с.Шалажи-2020 г.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lastRenderedPageBreak/>
        <w:t xml:space="preserve">Духовно-нравственное воспитание в детском саду является неотъемлемой   частью всестороннего воспитания ребенка, необходимой предпосылкой возрождения отечественной культуры; качественно новой ступенью духовно-нравственного воспитания в детском саду является интеграция его содержания в повседневную жизнь детей, во все виды детской деятельности и традиционные методики дошкольного образования.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Детство – время развития всех сил человека, как душевных, так и телесных, приобретение знаний об окружающем мире, образование нравственных навыков и привычек. В дошкольном возрасте происходит активное накопление нравственного опыта, и обращения к духовной жизни. Систематическое духовно-нравственное воспитание ребенка с первых лет жизни обеспечивает его адекватное социальное развитие и гармоничное формирование личности.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692" w:rsidRPr="00F240B2" w:rsidRDefault="00E11692" w:rsidP="00060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0B2">
        <w:rPr>
          <w:rFonts w:ascii="Times New Roman" w:hAnsi="Times New Roman" w:cs="Times New Roman"/>
          <w:b/>
          <w:sz w:val="28"/>
          <w:szCs w:val="28"/>
        </w:rPr>
        <w:t xml:space="preserve">Цель воспитания: </w:t>
      </w:r>
    </w:p>
    <w:p w:rsidR="00E11692" w:rsidRPr="00F240B2" w:rsidRDefault="00E11692" w:rsidP="000604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Заложить основы духовно-нравственной личности с активной жизненной позицией, способность к совершенству и гармоничному взаимодействию с другими людьми. </w:t>
      </w:r>
    </w:p>
    <w:p w:rsidR="00E11692" w:rsidRPr="00F240B2" w:rsidRDefault="00E11692" w:rsidP="000604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Воспитывать в детях милосердие, сострадание, умение прощать обиды, желание помогать нуждающимся, быть терпимыми, мирными во взаимоотношениях со всеми. </w:t>
      </w:r>
    </w:p>
    <w:p w:rsidR="00E11692" w:rsidRPr="00F240B2" w:rsidRDefault="00E11692" w:rsidP="000604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Учить быть примером для других не на словах, а на деле, избегать зла, зависти – довольствоваться тем, что имеешь, уметь просить прощения, поступать честно, никогда не делать другим того, чего не желаешь себе. </w:t>
      </w:r>
    </w:p>
    <w:p w:rsidR="00E11692" w:rsidRPr="00F240B2" w:rsidRDefault="00E11692" w:rsidP="000604E5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Способствовать сохранению чистоты, целомудрия.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692" w:rsidRPr="00F240B2" w:rsidRDefault="00E11692" w:rsidP="000604E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0B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11692" w:rsidRPr="00F240B2" w:rsidRDefault="00E11692" w:rsidP="000604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Воспитывать патриотические чувства, связывающие разные поколения. </w:t>
      </w:r>
    </w:p>
    <w:p w:rsidR="00E11692" w:rsidRPr="00F240B2" w:rsidRDefault="00E11692" w:rsidP="000604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Приучать к этическим нормам поведения и самодисциплине. </w:t>
      </w:r>
    </w:p>
    <w:p w:rsidR="00E11692" w:rsidRPr="00F240B2" w:rsidRDefault="00E11692" w:rsidP="000604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Совершенствовать художественный вкус, развивать творческий потенциал каждого ребенка. </w:t>
      </w:r>
    </w:p>
    <w:p w:rsidR="00E11692" w:rsidRPr="00F240B2" w:rsidRDefault="00E11692" w:rsidP="000604E5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Формировать художественно-речевые навыки, пополнять словарь детей.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>Ориентировать семью на духовно-нравственное воспитание детей, ознакомление родителей с основами</w:t>
      </w:r>
      <w:r w:rsidR="00762368" w:rsidRPr="00F240B2">
        <w:rPr>
          <w:rFonts w:ascii="Times New Roman" w:hAnsi="Times New Roman" w:cs="Times New Roman"/>
          <w:sz w:val="28"/>
          <w:szCs w:val="28"/>
        </w:rPr>
        <w:t xml:space="preserve"> </w:t>
      </w:r>
      <w:r w:rsidRPr="00F240B2">
        <w:rPr>
          <w:rFonts w:ascii="Times New Roman" w:hAnsi="Times New Roman" w:cs="Times New Roman"/>
          <w:sz w:val="28"/>
          <w:szCs w:val="28"/>
        </w:rPr>
        <w:t xml:space="preserve"> психологии, формирование представлений о формах семейного уклада. 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Воспитание духовной личности возможно только совместными усилиями семьи, образовательного учреждения и государства. Одна из проблем современного образования состоит в том, что в процессе воспитания не соблюдается историческая преемственность поколений. Дети лишаются возможности брать пример с людей, живших в прошлом, не знают, с точки зрения каких истин прошлые поколения решали возникшие перед ними проблемы, что служило для них маяком и источником созидания.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lastRenderedPageBreak/>
        <w:t xml:space="preserve">Предпринятые на сегодняшний день попытки воспитания духовно-нравственной личности показывают, что самым слабым, местом в этой деятельности является семья. Многим родителям просто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 (не навязывая), что в первую очередь в семье должны сохраняться и передаваться нравственные духовные ценности и обычаи, чтимые и почитаемые предками, и что именно родители ответственны за воспитание детей.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Дети старшего дошкольного возраста получают новые знания: об архитектуре древнего и современного </w:t>
      </w:r>
      <w:proofErr w:type="gramStart"/>
      <w:r w:rsidRPr="00F240B2">
        <w:rPr>
          <w:rFonts w:ascii="Times New Roman" w:hAnsi="Times New Roman" w:cs="Times New Roman"/>
          <w:sz w:val="28"/>
          <w:szCs w:val="28"/>
        </w:rPr>
        <w:t>города,(</w:t>
      </w:r>
      <w:proofErr w:type="gramEnd"/>
      <w:r w:rsidRPr="00F240B2">
        <w:rPr>
          <w:rFonts w:ascii="Times New Roman" w:hAnsi="Times New Roman" w:cs="Times New Roman"/>
          <w:sz w:val="28"/>
          <w:szCs w:val="28"/>
        </w:rPr>
        <w:t>села)</w:t>
      </w:r>
      <w:r w:rsidR="00762368" w:rsidRPr="00F240B2">
        <w:rPr>
          <w:rFonts w:ascii="Times New Roman" w:hAnsi="Times New Roman" w:cs="Times New Roman"/>
          <w:sz w:val="28"/>
          <w:szCs w:val="28"/>
        </w:rPr>
        <w:t>.</w:t>
      </w:r>
      <w:r w:rsidRPr="00F240B2">
        <w:rPr>
          <w:rFonts w:ascii="Times New Roman" w:hAnsi="Times New Roman" w:cs="Times New Roman"/>
          <w:sz w:val="28"/>
          <w:szCs w:val="28"/>
        </w:rPr>
        <w:t xml:space="preserve">«Хорошая работа два века живет». Человек умирает, а дело его, выполненное с любовью, остается долго жить, его берегут внуки, правнуки.  </w:t>
      </w:r>
    </w:p>
    <w:p w:rsidR="00E11692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945EB" w:rsidRPr="00F240B2" w:rsidRDefault="00E11692" w:rsidP="000604E5">
      <w:pPr>
        <w:jc w:val="both"/>
        <w:rPr>
          <w:rFonts w:ascii="Times New Roman" w:hAnsi="Times New Roman" w:cs="Times New Roman"/>
          <w:sz w:val="28"/>
          <w:szCs w:val="28"/>
        </w:rPr>
      </w:pPr>
      <w:r w:rsidRPr="00F240B2">
        <w:rPr>
          <w:rFonts w:ascii="Times New Roman" w:hAnsi="Times New Roman" w:cs="Times New Roman"/>
          <w:sz w:val="28"/>
          <w:szCs w:val="28"/>
        </w:rPr>
        <w:t xml:space="preserve">Игра естественный спутник жизни ребенка, источник радостных эмоций, обладающий великой воспитательной силой. Поэтому в своей работе мы всегда обращаемся к игре: как к дидактической, так и к народной. Народные игры являются неотъемлемой частью духовно- нравственного воспитания дошкольников. В них отражается образ жизни людей, их труд, быт, национальные устои, представления о чести. Радость движения сочетается с духовным обогащением детей. </w:t>
      </w:r>
    </w:p>
    <w:p w:rsidR="000945EB" w:rsidRPr="00F240B2" w:rsidRDefault="000945EB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0604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P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F240B2" w:rsidRDefault="00F240B2" w:rsidP="00E11692">
      <w:pPr>
        <w:rPr>
          <w:rFonts w:ascii="Times New Roman" w:hAnsi="Times New Roman" w:cs="Times New Roman"/>
          <w:sz w:val="28"/>
          <w:szCs w:val="28"/>
        </w:rPr>
      </w:pPr>
    </w:p>
    <w:p w:rsidR="000604E5" w:rsidRDefault="000604E5" w:rsidP="00E11692">
      <w:pPr>
        <w:rPr>
          <w:rFonts w:ascii="Times New Roman" w:hAnsi="Times New Roman" w:cs="Times New Roman"/>
          <w:sz w:val="28"/>
          <w:szCs w:val="28"/>
        </w:rPr>
      </w:pPr>
    </w:p>
    <w:p w:rsidR="000604E5" w:rsidRDefault="000604E5" w:rsidP="00E11692">
      <w:pPr>
        <w:rPr>
          <w:rFonts w:ascii="Times New Roman" w:hAnsi="Times New Roman" w:cs="Times New Roman"/>
          <w:sz w:val="28"/>
          <w:szCs w:val="28"/>
        </w:rPr>
      </w:pPr>
    </w:p>
    <w:p w:rsidR="000604E5" w:rsidRDefault="000604E5" w:rsidP="00E11692">
      <w:pPr>
        <w:rPr>
          <w:rFonts w:ascii="Times New Roman" w:hAnsi="Times New Roman" w:cs="Times New Roman"/>
          <w:sz w:val="28"/>
          <w:szCs w:val="28"/>
        </w:rPr>
      </w:pPr>
    </w:p>
    <w:p w:rsidR="000604E5" w:rsidRPr="00F240B2" w:rsidRDefault="000604E5" w:rsidP="00E11692">
      <w:pPr>
        <w:rPr>
          <w:rFonts w:ascii="Times New Roman" w:hAnsi="Times New Roman" w:cs="Times New Roman"/>
          <w:sz w:val="28"/>
          <w:szCs w:val="28"/>
        </w:rPr>
      </w:pPr>
    </w:p>
    <w:sectPr w:rsidR="000604E5" w:rsidRPr="00F240B2" w:rsidSect="00EA73A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0FFA"/>
    <w:multiLevelType w:val="hybridMultilevel"/>
    <w:tmpl w:val="5478E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A62A2"/>
    <w:multiLevelType w:val="hybridMultilevel"/>
    <w:tmpl w:val="0CF68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692"/>
    <w:rsid w:val="00054AB6"/>
    <w:rsid w:val="000604E5"/>
    <w:rsid w:val="000945EB"/>
    <w:rsid w:val="001F69AC"/>
    <w:rsid w:val="0023559C"/>
    <w:rsid w:val="002A295F"/>
    <w:rsid w:val="002E2908"/>
    <w:rsid w:val="00362627"/>
    <w:rsid w:val="003D19F0"/>
    <w:rsid w:val="004310D3"/>
    <w:rsid w:val="004B0875"/>
    <w:rsid w:val="00545BDC"/>
    <w:rsid w:val="006467AA"/>
    <w:rsid w:val="006A487F"/>
    <w:rsid w:val="00762368"/>
    <w:rsid w:val="007A560E"/>
    <w:rsid w:val="007B6C0C"/>
    <w:rsid w:val="008618A2"/>
    <w:rsid w:val="008B22E6"/>
    <w:rsid w:val="009677A3"/>
    <w:rsid w:val="009B637F"/>
    <w:rsid w:val="00AA16D6"/>
    <w:rsid w:val="00B22702"/>
    <w:rsid w:val="00BD3DC2"/>
    <w:rsid w:val="00C344B7"/>
    <w:rsid w:val="00D30CBE"/>
    <w:rsid w:val="00D361B4"/>
    <w:rsid w:val="00DC4856"/>
    <w:rsid w:val="00E11692"/>
    <w:rsid w:val="00EA73AB"/>
    <w:rsid w:val="00F240B2"/>
    <w:rsid w:val="00F4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3804"/>
  <w15:docId w15:val="{C1620984-03A2-4CA4-8644-62FBA72D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692"/>
  </w:style>
  <w:style w:type="paragraph" w:styleId="a4">
    <w:name w:val="List Paragraph"/>
    <w:basedOn w:val="a"/>
    <w:uiPriority w:val="34"/>
    <w:qFormat/>
    <w:rsid w:val="00E116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30C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30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2019-10-05T11:33:00Z</cp:lastPrinted>
  <dcterms:created xsi:type="dcterms:W3CDTF">2020-12-16T09:40:00Z</dcterms:created>
  <dcterms:modified xsi:type="dcterms:W3CDTF">2020-12-16T09:40:00Z</dcterms:modified>
</cp:coreProperties>
</file>