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7B6" w:rsidRDefault="00F007B6" w:rsidP="00F007B6">
      <w:pPr>
        <w:rPr>
          <w:noProof/>
        </w:rPr>
      </w:pPr>
      <w:r>
        <w:rPr>
          <w:noProof/>
        </w:rPr>
        <w:drawing>
          <wp:inline distT="0" distB="0" distL="0" distR="0">
            <wp:extent cx="5940425" cy="10558005"/>
            <wp:effectExtent l="19050" t="0" r="3175" b="0"/>
            <wp:docPr id="2" name="Рисунок 2" descr="C:\Users\User\Deskto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2.jpg"/>
                    <pic:cNvPicPr>
                      <a:picLocks noChangeAspect="1" noChangeArrowheads="1"/>
                    </pic:cNvPicPr>
                  </pic:nvPicPr>
                  <pic:blipFill>
                    <a:blip r:embed="rId4"/>
                    <a:srcRect/>
                    <a:stretch>
                      <a:fillRect/>
                    </a:stretch>
                  </pic:blipFill>
                  <pic:spPr bwMode="auto">
                    <a:xfrm>
                      <a:off x="0" y="0"/>
                      <a:ext cx="5940425" cy="10558005"/>
                    </a:xfrm>
                    <a:prstGeom prst="rect">
                      <a:avLst/>
                    </a:prstGeom>
                    <a:noFill/>
                    <a:ln w="9525">
                      <a:noFill/>
                      <a:miter lim="800000"/>
                      <a:headEnd/>
                      <a:tailEnd/>
                    </a:ln>
                  </pic:spPr>
                </pic:pic>
              </a:graphicData>
            </a:graphic>
          </wp:inline>
        </w:drawing>
      </w:r>
    </w:p>
    <w:p w:rsidR="00F007B6" w:rsidRPr="00F007B6" w:rsidRDefault="00F007B6" w:rsidP="00F007B6">
      <w:r>
        <w:rPr>
          <w:sz w:val="28"/>
          <w:szCs w:val="28"/>
        </w:rPr>
        <w:lastRenderedPageBreak/>
        <w:t>нормативными правовыми актами субъектов Российской Федерации об охране труда, генеральным, региональным, отраслевым (межотраслевым), территориальным соглашениями, Коллективным договором (соглашением по охране труда), локальными нормативными правовыми актами дошкольного образовательного учреждения.</w:t>
      </w:r>
    </w:p>
    <w:p w:rsidR="00F007B6" w:rsidRDefault="00F007B6" w:rsidP="00F007B6">
      <w:pPr>
        <w:pStyle w:val="20"/>
        <w:tabs>
          <w:tab w:val="left" w:pos="0"/>
        </w:tabs>
        <w:spacing w:before="0" w:line="240" w:lineRule="auto"/>
        <w:ind w:right="54" w:firstLine="0"/>
        <w:rPr>
          <w:sz w:val="28"/>
          <w:szCs w:val="28"/>
        </w:rPr>
      </w:pPr>
    </w:p>
    <w:p w:rsidR="00F007B6" w:rsidRDefault="00F007B6" w:rsidP="00F007B6">
      <w:pPr>
        <w:pStyle w:val="20"/>
        <w:tabs>
          <w:tab w:val="left" w:pos="0"/>
        </w:tabs>
        <w:spacing w:before="0" w:line="240" w:lineRule="auto"/>
        <w:ind w:right="54" w:firstLine="0"/>
        <w:jc w:val="center"/>
        <w:rPr>
          <w:b/>
          <w:sz w:val="28"/>
          <w:szCs w:val="28"/>
        </w:rPr>
      </w:pPr>
      <w:r>
        <w:rPr>
          <w:b/>
          <w:sz w:val="28"/>
          <w:szCs w:val="28"/>
        </w:rPr>
        <w:t xml:space="preserve">2. Задачи комиссии </w:t>
      </w:r>
    </w:p>
    <w:p w:rsidR="00F007B6" w:rsidRDefault="00F007B6" w:rsidP="00F007B6">
      <w:pPr>
        <w:pStyle w:val="20"/>
        <w:tabs>
          <w:tab w:val="left" w:pos="0"/>
        </w:tabs>
        <w:spacing w:before="0" w:line="240" w:lineRule="auto"/>
        <w:ind w:right="54" w:firstLine="0"/>
        <w:jc w:val="center"/>
        <w:rPr>
          <w:b/>
          <w:sz w:val="28"/>
          <w:szCs w:val="28"/>
        </w:rPr>
      </w:pPr>
    </w:p>
    <w:p w:rsidR="00F007B6" w:rsidRDefault="00F007B6" w:rsidP="00F007B6">
      <w:pPr>
        <w:pStyle w:val="20"/>
        <w:tabs>
          <w:tab w:val="left" w:pos="0"/>
          <w:tab w:val="left" w:pos="709"/>
        </w:tabs>
        <w:spacing w:before="0" w:line="240" w:lineRule="auto"/>
        <w:ind w:right="54" w:firstLine="0"/>
        <w:rPr>
          <w:sz w:val="28"/>
          <w:szCs w:val="28"/>
        </w:rPr>
      </w:pPr>
      <w:r>
        <w:rPr>
          <w:sz w:val="28"/>
          <w:szCs w:val="28"/>
        </w:rPr>
        <w:t xml:space="preserve">          2.1. Разработка на основе предложений членов Комиссии по охране труда программы совместных действий </w:t>
      </w:r>
      <w:proofErr w:type="gramStart"/>
      <w:r>
        <w:rPr>
          <w:sz w:val="28"/>
          <w:szCs w:val="28"/>
        </w:rPr>
        <w:t>заведующего</w:t>
      </w:r>
      <w:proofErr w:type="gramEnd"/>
      <w:r>
        <w:rPr>
          <w:sz w:val="28"/>
          <w:szCs w:val="28"/>
        </w:rPr>
        <w:t>, профессиональных союзов и (или) иных уполномоченных работниками представительных органов по обеспечению требований охраны труда, предупреждению производственного травматизма, профессиональных заболеваний.</w:t>
      </w:r>
    </w:p>
    <w:p w:rsidR="00F007B6" w:rsidRDefault="00F007B6" w:rsidP="00F007B6">
      <w:pPr>
        <w:pStyle w:val="20"/>
        <w:tabs>
          <w:tab w:val="left" w:pos="0"/>
        </w:tabs>
        <w:spacing w:before="0" w:line="240" w:lineRule="auto"/>
        <w:ind w:right="54" w:firstLine="0"/>
        <w:rPr>
          <w:sz w:val="28"/>
          <w:szCs w:val="28"/>
        </w:rPr>
      </w:pPr>
      <w:r>
        <w:rPr>
          <w:sz w:val="28"/>
          <w:szCs w:val="28"/>
        </w:rPr>
        <w:t xml:space="preserve">         2.2. Организация проведения проверок состояния условий и охраны труда на рабочих местах, подготовка соответствующих предложений заведующему дошкольным образовательным учреждением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rsidR="00F007B6" w:rsidRDefault="00F007B6" w:rsidP="00F007B6">
      <w:pPr>
        <w:pStyle w:val="20"/>
        <w:tabs>
          <w:tab w:val="left" w:pos="0"/>
        </w:tabs>
        <w:spacing w:before="0" w:line="240" w:lineRule="auto"/>
        <w:ind w:right="54" w:firstLine="0"/>
        <w:rPr>
          <w:sz w:val="28"/>
          <w:szCs w:val="28"/>
        </w:rPr>
      </w:pPr>
      <w:r>
        <w:rPr>
          <w:sz w:val="28"/>
          <w:szCs w:val="28"/>
        </w:rPr>
        <w:t xml:space="preserve">         2.3. Информирование сотрудников ДОУ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rsidR="00F007B6" w:rsidRDefault="00F007B6" w:rsidP="00F007B6">
      <w:pPr>
        <w:pStyle w:val="20"/>
        <w:tabs>
          <w:tab w:val="left" w:pos="0"/>
        </w:tabs>
        <w:spacing w:before="0" w:line="240" w:lineRule="auto"/>
        <w:ind w:right="54" w:firstLine="0"/>
        <w:rPr>
          <w:sz w:val="28"/>
          <w:szCs w:val="28"/>
        </w:rPr>
      </w:pPr>
      <w:r>
        <w:rPr>
          <w:sz w:val="28"/>
          <w:szCs w:val="28"/>
        </w:rPr>
        <w:t xml:space="preserve">                                        </w:t>
      </w:r>
    </w:p>
    <w:p w:rsidR="00F007B6" w:rsidRDefault="00F007B6" w:rsidP="00F007B6">
      <w:pPr>
        <w:pStyle w:val="20"/>
        <w:tabs>
          <w:tab w:val="left" w:pos="0"/>
        </w:tabs>
        <w:spacing w:before="0" w:line="240" w:lineRule="auto"/>
        <w:ind w:right="54" w:firstLine="0"/>
        <w:jc w:val="center"/>
        <w:rPr>
          <w:b/>
          <w:sz w:val="28"/>
          <w:szCs w:val="28"/>
        </w:rPr>
      </w:pPr>
      <w:r>
        <w:rPr>
          <w:b/>
          <w:sz w:val="28"/>
          <w:szCs w:val="28"/>
        </w:rPr>
        <w:t xml:space="preserve"> 3. Функции комиссии</w:t>
      </w:r>
    </w:p>
    <w:p w:rsidR="00F007B6" w:rsidRDefault="00F007B6" w:rsidP="00F007B6">
      <w:pPr>
        <w:pStyle w:val="20"/>
        <w:tabs>
          <w:tab w:val="left" w:pos="0"/>
        </w:tabs>
        <w:spacing w:before="0" w:line="240" w:lineRule="auto"/>
        <w:ind w:right="54" w:firstLine="0"/>
        <w:jc w:val="center"/>
        <w:rPr>
          <w:b/>
          <w:sz w:val="28"/>
          <w:szCs w:val="28"/>
        </w:rPr>
      </w:pPr>
    </w:p>
    <w:p w:rsidR="00F007B6" w:rsidRDefault="00F007B6" w:rsidP="00F007B6">
      <w:pPr>
        <w:pStyle w:val="20"/>
        <w:tabs>
          <w:tab w:val="left" w:pos="0"/>
        </w:tabs>
        <w:spacing w:before="0" w:line="240" w:lineRule="auto"/>
        <w:ind w:right="54" w:firstLine="0"/>
        <w:rPr>
          <w:sz w:val="28"/>
          <w:szCs w:val="28"/>
        </w:rPr>
      </w:pPr>
      <w:r>
        <w:rPr>
          <w:sz w:val="28"/>
          <w:szCs w:val="28"/>
        </w:rPr>
        <w:t xml:space="preserve">         3.1.Рассмотрение предложений заведующего ДОУ, сотрудников, профессиональных союзов и (или) иных уполномоченных работниками представительных органов для выработки рекомендаций, направленных на улучшение условий и охраны труда работников.</w:t>
      </w:r>
    </w:p>
    <w:p w:rsidR="00F007B6" w:rsidRDefault="00F007B6" w:rsidP="00F007B6">
      <w:pPr>
        <w:pStyle w:val="20"/>
        <w:tabs>
          <w:tab w:val="left" w:pos="0"/>
          <w:tab w:val="left" w:pos="709"/>
        </w:tabs>
        <w:spacing w:before="0" w:line="240" w:lineRule="auto"/>
        <w:ind w:right="54" w:firstLine="0"/>
        <w:rPr>
          <w:sz w:val="28"/>
          <w:szCs w:val="28"/>
        </w:rPr>
      </w:pPr>
      <w:r>
        <w:rPr>
          <w:sz w:val="28"/>
          <w:szCs w:val="28"/>
        </w:rPr>
        <w:t xml:space="preserve">         3.2.Оказание содействия заведующему в организации обучения работников дошкольного образовательного учреждения по охране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rsidR="00F007B6" w:rsidRDefault="00F007B6" w:rsidP="00F007B6">
      <w:pPr>
        <w:pStyle w:val="20"/>
        <w:tabs>
          <w:tab w:val="left" w:pos="0"/>
        </w:tabs>
        <w:spacing w:before="0" w:line="240" w:lineRule="auto"/>
        <w:ind w:right="54" w:firstLine="0"/>
        <w:rPr>
          <w:sz w:val="28"/>
          <w:szCs w:val="28"/>
        </w:rPr>
      </w:pPr>
      <w:r>
        <w:rPr>
          <w:sz w:val="28"/>
          <w:szCs w:val="28"/>
        </w:rPr>
        <w:t xml:space="preserve">         3.3.Участие в проведении обследований состояния условий и охраны труда в дошкольной образовательной организации, рассмотрении их результатов к выработке рекомендаций работодателю по устранению выявленных нарушений.</w:t>
      </w:r>
    </w:p>
    <w:p w:rsidR="00F007B6" w:rsidRDefault="00F007B6" w:rsidP="00F007B6">
      <w:pPr>
        <w:pStyle w:val="20"/>
        <w:tabs>
          <w:tab w:val="left" w:pos="0"/>
        </w:tabs>
        <w:spacing w:before="0" w:line="240" w:lineRule="auto"/>
        <w:ind w:right="54" w:firstLine="0"/>
        <w:rPr>
          <w:sz w:val="28"/>
          <w:szCs w:val="28"/>
        </w:rPr>
      </w:pPr>
      <w:r>
        <w:rPr>
          <w:sz w:val="28"/>
          <w:szCs w:val="28"/>
        </w:rPr>
        <w:t xml:space="preserve">         3.4.Информирование работников ДОУ о проводимых мероприятиях по улучшению условий и охраны труда, профилактике производственного травматизма и профессиональных заболеваний.</w:t>
      </w:r>
    </w:p>
    <w:p w:rsidR="00F007B6" w:rsidRDefault="00F007B6" w:rsidP="00F007B6">
      <w:pPr>
        <w:pStyle w:val="20"/>
        <w:tabs>
          <w:tab w:val="left" w:pos="0"/>
        </w:tabs>
        <w:spacing w:before="0" w:line="240" w:lineRule="auto"/>
        <w:ind w:right="54" w:firstLine="0"/>
        <w:rPr>
          <w:sz w:val="28"/>
          <w:szCs w:val="28"/>
        </w:rPr>
      </w:pPr>
      <w:r>
        <w:rPr>
          <w:sz w:val="28"/>
          <w:szCs w:val="28"/>
        </w:rPr>
        <w:t xml:space="preserve">         3.5.Доведение до сведения работников дошкольного образовательного  учреждения, результатов специальной оценки условий труда.</w:t>
      </w:r>
    </w:p>
    <w:p w:rsidR="00F007B6" w:rsidRDefault="00F007B6" w:rsidP="00F007B6">
      <w:pPr>
        <w:pStyle w:val="20"/>
        <w:tabs>
          <w:tab w:val="left" w:pos="0"/>
        </w:tabs>
        <w:spacing w:before="0" w:line="240" w:lineRule="auto"/>
        <w:ind w:right="54" w:firstLine="0"/>
        <w:rPr>
          <w:sz w:val="28"/>
          <w:szCs w:val="28"/>
        </w:rPr>
      </w:pPr>
      <w:r>
        <w:rPr>
          <w:sz w:val="28"/>
          <w:szCs w:val="28"/>
        </w:rPr>
        <w:lastRenderedPageBreak/>
        <w:t xml:space="preserve">         3.6.Информирование сотрудников о действующих нормативах по обеспечению 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w:t>
      </w:r>
    </w:p>
    <w:p w:rsidR="00F007B6" w:rsidRDefault="00F007B6" w:rsidP="00F007B6">
      <w:pPr>
        <w:pStyle w:val="20"/>
        <w:tabs>
          <w:tab w:val="left" w:pos="0"/>
          <w:tab w:val="left" w:pos="709"/>
        </w:tabs>
        <w:spacing w:before="0" w:line="240" w:lineRule="auto"/>
        <w:ind w:right="54" w:firstLine="0"/>
        <w:rPr>
          <w:sz w:val="28"/>
          <w:szCs w:val="28"/>
        </w:rPr>
      </w:pPr>
      <w:r>
        <w:rPr>
          <w:sz w:val="28"/>
          <w:szCs w:val="28"/>
        </w:rPr>
        <w:t xml:space="preserve">          3.7.Содействие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 в дошкольное образовательное учреждение.</w:t>
      </w:r>
    </w:p>
    <w:p w:rsidR="00F007B6" w:rsidRDefault="00F007B6" w:rsidP="00F007B6">
      <w:pPr>
        <w:pStyle w:val="20"/>
        <w:tabs>
          <w:tab w:val="left" w:pos="0"/>
          <w:tab w:val="left" w:pos="709"/>
        </w:tabs>
        <w:spacing w:before="0" w:line="240" w:lineRule="auto"/>
        <w:ind w:right="54" w:firstLine="0"/>
        <w:rPr>
          <w:sz w:val="28"/>
          <w:szCs w:val="28"/>
        </w:rPr>
      </w:pPr>
      <w:r>
        <w:rPr>
          <w:sz w:val="28"/>
          <w:szCs w:val="28"/>
        </w:rPr>
        <w:t xml:space="preserve">         3.8.Участие в рассмотрении вопросов финансирования мероприятий по охране труда в ДОУ, обязательного социального страхования от несчастных случаев на производстве и профессиональных заболеваний, а также осуществление контроля расходования средств и Фонда социального 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w:t>
      </w:r>
    </w:p>
    <w:p w:rsidR="00F007B6" w:rsidRDefault="00F007B6" w:rsidP="00F007B6">
      <w:pPr>
        <w:pStyle w:val="20"/>
        <w:tabs>
          <w:tab w:val="left" w:pos="0"/>
        </w:tabs>
        <w:spacing w:before="0" w:line="240" w:lineRule="auto"/>
        <w:ind w:right="54" w:firstLine="0"/>
        <w:rPr>
          <w:sz w:val="28"/>
          <w:szCs w:val="28"/>
        </w:rPr>
      </w:pPr>
      <w:r>
        <w:rPr>
          <w:sz w:val="28"/>
          <w:szCs w:val="28"/>
        </w:rPr>
        <w:t xml:space="preserve">         3.9.Содействие заведующему во внедрении в дошкольном образовательном учреждении более совершенных технологий, новой техники, автоматизации и механизации рабочих процессов с цепью создания безопасных условий труда, ликвидации тяжелых физических работ.</w:t>
      </w:r>
    </w:p>
    <w:p w:rsidR="00F007B6" w:rsidRDefault="00F007B6" w:rsidP="00F007B6">
      <w:pPr>
        <w:pStyle w:val="20"/>
        <w:tabs>
          <w:tab w:val="left" w:pos="0"/>
        </w:tabs>
        <w:spacing w:before="0" w:line="240" w:lineRule="auto"/>
        <w:ind w:right="54" w:firstLine="0"/>
        <w:rPr>
          <w:sz w:val="28"/>
          <w:szCs w:val="28"/>
        </w:rPr>
      </w:pPr>
      <w:r>
        <w:rPr>
          <w:sz w:val="28"/>
          <w:szCs w:val="28"/>
        </w:rPr>
        <w:t xml:space="preserve">        3.10. Подготовка и представление заведующему ДОУ предложений по совершенствованию работ по охране труда и сохранению здоровья работников, созданию системы морального и материального поощрения сотрудников, соблюдающих требования охраны труда и обеспечивающих сохранение и улучшение состояния здоровья.</w:t>
      </w:r>
    </w:p>
    <w:p w:rsidR="00F007B6" w:rsidRDefault="00F007B6" w:rsidP="00F007B6">
      <w:pPr>
        <w:pStyle w:val="20"/>
        <w:tabs>
          <w:tab w:val="left" w:pos="0"/>
        </w:tabs>
        <w:spacing w:before="0" w:line="240" w:lineRule="auto"/>
        <w:ind w:right="54" w:firstLine="0"/>
        <w:rPr>
          <w:sz w:val="28"/>
          <w:szCs w:val="28"/>
        </w:rPr>
      </w:pPr>
      <w:r>
        <w:rPr>
          <w:sz w:val="28"/>
          <w:szCs w:val="28"/>
        </w:rPr>
        <w:t xml:space="preserve">        3.11. Рассмотрение проектов локальных нормативных правовых актов по охране труда и подготовка предложений по ним заведующему, профсоюзному выборному органу и (или) иному уполномоченному работниками представительному органу дошкольного образовательного учреждения.</w:t>
      </w:r>
    </w:p>
    <w:p w:rsidR="00F007B6" w:rsidRDefault="00F007B6" w:rsidP="00F007B6">
      <w:pPr>
        <w:pStyle w:val="20"/>
        <w:tabs>
          <w:tab w:val="left" w:pos="0"/>
        </w:tabs>
        <w:spacing w:before="0" w:line="240" w:lineRule="auto"/>
        <w:ind w:right="54" w:firstLine="0"/>
        <w:rPr>
          <w:sz w:val="28"/>
          <w:szCs w:val="28"/>
        </w:rPr>
      </w:pPr>
    </w:p>
    <w:p w:rsidR="00F007B6" w:rsidRDefault="00F007B6" w:rsidP="00F007B6">
      <w:pPr>
        <w:pStyle w:val="20"/>
        <w:tabs>
          <w:tab w:val="left" w:pos="0"/>
        </w:tabs>
        <w:spacing w:before="0" w:line="240" w:lineRule="auto"/>
        <w:ind w:right="54" w:firstLine="0"/>
        <w:jc w:val="center"/>
        <w:rPr>
          <w:b/>
          <w:sz w:val="28"/>
          <w:szCs w:val="28"/>
        </w:rPr>
      </w:pPr>
      <w:r>
        <w:rPr>
          <w:b/>
          <w:sz w:val="28"/>
          <w:szCs w:val="28"/>
        </w:rPr>
        <w:t>4. Права комиссии</w:t>
      </w:r>
    </w:p>
    <w:p w:rsidR="00F007B6" w:rsidRDefault="00F007B6" w:rsidP="00F007B6">
      <w:pPr>
        <w:pStyle w:val="20"/>
        <w:tabs>
          <w:tab w:val="left" w:pos="0"/>
        </w:tabs>
        <w:spacing w:before="0" w:line="240" w:lineRule="auto"/>
        <w:ind w:right="54" w:firstLine="0"/>
        <w:jc w:val="center"/>
        <w:rPr>
          <w:b/>
          <w:sz w:val="28"/>
          <w:szCs w:val="28"/>
        </w:rPr>
      </w:pPr>
    </w:p>
    <w:p w:rsidR="00F007B6" w:rsidRDefault="00F007B6" w:rsidP="00F007B6">
      <w:pPr>
        <w:pStyle w:val="20"/>
        <w:tabs>
          <w:tab w:val="left" w:pos="0"/>
        </w:tabs>
        <w:spacing w:before="0" w:line="240" w:lineRule="auto"/>
        <w:ind w:right="54" w:firstLine="0"/>
        <w:rPr>
          <w:sz w:val="28"/>
          <w:szCs w:val="28"/>
        </w:rPr>
      </w:pPr>
      <w:r>
        <w:rPr>
          <w:sz w:val="28"/>
          <w:szCs w:val="28"/>
        </w:rPr>
        <w:t xml:space="preserve">         4.1.Получать от заведующего дошкольным образовательным учреждением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w:t>
      </w:r>
    </w:p>
    <w:p w:rsidR="00F007B6" w:rsidRDefault="00F007B6" w:rsidP="00F007B6">
      <w:pPr>
        <w:pStyle w:val="20"/>
        <w:tabs>
          <w:tab w:val="left" w:pos="0"/>
        </w:tabs>
        <w:spacing w:before="0" w:line="240" w:lineRule="auto"/>
        <w:ind w:right="54" w:firstLine="0"/>
        <w:rPr>
          <w:sz w:val="28"/>
          <w:szCs w:val="28"/>
        </w:rPr>
      </w:pPr>
      <w:r>
        <w:rPr>
          <w:sz w:val="28"/>
          <w:szCs w:val="28"/>
        </w:rPr>
        <w:t xml:space="preserve">        4.2. Заслушивать на заседаниях Комиссии сообщения заведующего ДОУ (его представителей), руководителей структурных подразделений и других работников детского сада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w:t>
      </w:r>
    </w:p>
    <w:p w:rsidR="00F007B6" w:rsidRDefault="00F007B6" w:rsidP="00F007B6">
      <w:pPr>
        <w:pStyle w:val="20"/>
        <w:tabs>
          <w:tab w:val="left" w:pos="0"/>
        </w:tabs>
        <w:spacing w:before="0" w:line="240" w:lineRule="auto"/>
        <w:ind w:right="54" w:firstLine="0"/>
        <w:rPr>
          <w:sz w:val="28"/>
          <w:szCs w:val="28"/>
        </w:rPr>
      </w:pPr>
      <w:r>
        <w:rPr>
          <w:sz w:val="28"/>
          <w:szCs w:val="28"/>
        </w:rPr>
        <w:t xml:space="preserve">        4.3.Заслушивать на заседаниях Комиссии заместителей заведующего и </w:t>
      </w:r>
      <w:r>
        <w:rPr>
          <w:sz w:val="28"/>
          <w:szCs w:val="28"/>
        </w:rPr>
        <w:lastRenderedPageBreak/>
        <w:t>других работников, допустивших нарушения требований охраны труда, повлекших за собой тяжелые последствия, и вносить заведующему ДОУ предложения о привлечении их к ответственности в соответствии с законодательством Российской Федерации.</w:t>
      </w:r>
    </w:p>
    <w:p w:rsidR="00F007B6" w:rsidRDefault="00F007B6" w:rsidP="00F007B6">
      <w:pPr>
        <w:pStyle w:val="20"/>
        <w:tabs>
          <w:tab w:val="left" w:pos="0"/>
          <w:tab w:val="left" w:pos="709"/>
        </w:tabs>
        <w:spacing w:before="0" w:line="240" w:lineRule="auto"/>
        <w:ind w:right="54" w:firstLine="0"/>
        <w:rPr>
          <w:sz w:val="28"/>
          <w:szCs w:val="28"/>
        </w:rPr>
      </w:pPr>
      <w:r>
        <w:rPr>
          <w:sz w:val="28"/>
          <w:szCs w:val="28"/>
        </w:rPr>
        <w:t xml:space="preserve">          4.4.Участвовать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F007B6" w:rsidRDefault="00F007B6" w:rsidP="00F007B6">
      <w:pPr>
        <w:pStyle w:val="20"/>
        <w:tabs>
          <w:tab w:val="left" w:pos="0"/>
          <w:tab w:val="left" w:pos="851"/>
        </w:tabs>
        <w:spacing w:before="0" w:line="240" w:lineRule="auto"/>
        <w:ind w:right="54" w:firstLine="0"/>
        <w:rPr>
          <w:sz w:val="28"/>
          <w:szCs w:val="28"/>
        </w:rPr>
      </w:pPr>
      <w:r>
        <w:rPr>
          <w:sz w:val="28"/>
          <w:szCs w:val="28"/>
        </w:rPr>
        <w:t xml:space="preserve">          4.5.Вносить заведующему дошкольным образовательным учреждением предложения о поощрении работников детского сада за активное участие в работе по созданию условий труда, отвечающих требованиям безопасности и гигиены.</w:t>
      </w:r>
    </w:p>
    <w:p w:rsidR="00F007B6" w:rsidRDefault="00F007B6" w:rsidP="00F007B6">
      <w:pPr>
        <w:pStyle w:val="20"/>
        <w:tabs>
          <w:tab w:val="left" w:pos="0"/>
        </w:tabs>
        <w:spacing w:before="0" w:line="240" w:lineRule="auto"/>
        <w:ind w:right="54" w:firstLine="0"/>
        <w:rPr>
          <w:sz w:val="28"/>
          <w:szCs w:val="28"/>
        </w:rPr>
      </w:pPr>
      <w:r>
        <w:rPr>
          <w:sz w:val="28"/>
          <w:szCs w:val="28"/>
        </w:rPr>
        <w:t xml:space="preserve">          4.6.Содействовать разрешению трудовых споров, связанных с нарушением законодательства об охране труда, изменением условий труда, вопросами предоставления работникам, занятым во вредных и (или) опасных условиях труда, компенсаций.</w:t>
      </w:r>
    </w:p>
    <w:p w:rsidR="00F007B6" w:rsidRDefault="00F007B6" w:rsidP="00F007B6">
      <w:pPr>
        <w:pStyle w:val="20"/>
        <w:tabs>
          <w:tab w:val="left" w:pos="0"/>
        </w:tabs>
        <w:spacing w:before="0" w:line="240" w:lineRule="auto"/>
        <w:ind w:right="54" w:firstLine="0"/>
        <w:rPr>
          <w:sz w:val="28"/>
          <w:szCs w:val="28"/>
        </w:rPr>
      </w:pPr>
    </w:p>
    <w:p w:rsidR="00F007B6" w:rsidRDefault="00F007B6" w:rsidP="00F007B6">
      <w:pPr>
        <w:pStyle w:val="20"/>
        <w:tabs>
          <w:tab w:val="left" w:pos="0"/>
        </w:tabs>
        <w:spacing w:before="0" w:line="240" w:lineRule="auto"/>
        <w:ind w:right="54" w:firstLine="0"/>
        <w:jc w:val="center"/>
        <w:rPr>
          <w:b/>
          <w:sz w:val="28"/>
          <w:szCs w:val="28"/>
        </w:rPr>
      </w:pPr>
      <w:r>
        <w:rPr>
          <w:b/>
          <w:sz w:val="28"/>
          <w:szCs w:val="28"/>
        </w:rPr>
        <w:t>5. Порядок организации работы комиссии</w:t>
      </w:r>
    </w:p>
    <w:p w:rsidR="00F007B6" w:rsidRDefault="00F007B6" w:rsidP="00F007B6">
      <w:pPr>
        <w:pStyle w:val="20"/>
        <w:tabs>
          <w:tab w:val="left" w:pos="0"/>
        </w:tabs>
        <w:spacing w:before="0" w:line="240" w:lineRule="auto"/>
        <w:ind w:right="54" w:firstLine="0"/>
        <w:jc w:val="center"/>
        <w:rPr>
          <w:b/>
          <w:sz w:val="28"/>
          <w:szCs w:val="28"/>
        </w:rPr>
      </w:pPr>
    </w:p>
    <w:p w:rsidR="00F007B6" w:rsidRDefault="00F007B6" w:rsidP="00F007B6">
      <w:pPr>
        <w:pStyle w:val="20"/>
        <w:tabs>
          <w:tab w:val="left" w:pos="0"/>
          <w:tab w:val="left" w:pos="709"/>
        </w:tabs>
        <w:spacing w:before="0" w:line="240" w:lineRule="auto"/>
        <w:ind w:right="54" w:firstLine="0"/>
        <w:rPr>
          <w:sz w:val="28"/>
          <w:szCs w:val="28"/>
        </w:rPr>
      </w:pPr>
      <w:r>
        <w:rPr>
          <w:sz w:val="28"/>
          <w:szCs w:val="28"/>
        </w:rPr>
        <w:t xml:space="preserve">          5.1.Комиссия создается по инициативе заведующего ДОУ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профессиональных союзов или иного уполномоченного работниками представительного </w:t>
      </w:r>
      <w:proofErr w:type="spellStart"/>
      <w:r>
        <w:rPr>
          <w:sz w:val="28"/>
          <w:szCs w:val="28"/>
        </w:rPr>
        <w:t>органа</w:t>
      </w:r>
      <w:proofErr w:type="gramStart"/>
      <w:r>
        <w:rPr>
          <w:sz w:val="28"/>
          <w:szCs w:val="28"/>
        </w:rPr>
        <w:t>.</w:t>
      </w:r>
      <w:r>
        <w:rPr>
          <w:color w:val="FFFFFF"/>
          <w:sz w:val="28"/>
          <w:szCs w:val="28"/>
        </w:rPr>
        <w:t>И</w:t>
      </w:r>
      <w:proofErr w:type="gramEnd"/>
      <w:r>
        <w:rPr>
          <w:color w:val="FFFFFF"/>
          <w:sz w:val="28"/>
          <w:szCs w:val="28"/>
        </w:rPr>
        <w:t>сточник</w:t>
      </w:r>
      <w:proofErr w:type="spellEnd"/>
      <w:r>
        <w:rPr>
          <w:color w:val="FFFFFF"/>
          <w:sz w:val="28"/>
          <w:szCs w:val="28"/>
        </w:rPr>
        <w:t xml:space="preserve"> сайт http://ohrana-tryda.com/</w:t>
      </w:r>
    </w:p>
    <w:p w:rsidR="00F007B6" w:rsidRDefault="00F007B6" w:rsidP="00F007B6">
      <w:pPr>
        <w:pStyle w:val="20"/>
        <w:tabs>
          <w:tab w:val="left" w:pos="0"/>
        </w:tabs>
        <w:spacing w:before="0" w:line="240" w:lineRule="auto"/>
        <w:ind w:right="54" w:firstLine="0"/>
        <w:rPr>
          <w:sz w:val="28"/>
          <w:szCs w:val="28"/>
        </w:rPr>
      </w:pPr>
      <w:r>
        <w:rPr>
          <w:sz w:val="28"/>
          <w:szCs w:val="28"/>
        </w:rPr>
        <w:t xml:space="preserve">          5.2.Численность Комиссии определяется в зависимости от численности работников в дошкольном образовательном учреждении, специфики работы, количества структурных подразделений и других особенностей, по взаимной договоренности сторон, представляющих интересы работодателя и сотрудников.</w:t>
      </w:r>
    </w:p>
    <w:p w:rsidR="00F007B6" w:rsidRDefault="00F007B6" w:rsidP="00F007B6">
      <w:pPr>
        <w:pStyle w:val="20"/>
        <w:tabs>
          <w:tab w:val="left" w:pos="0"/>
        </w:tabs>
        <w:spacing w:before="0" w:line="240" w:lineRule="auto"/>
        <w:ind w:right="54" w:firstLine="0"/>
        <w:rPr>
          <w:sz w:val="28"/>
          <w:szCs w:val="28"/>
        </w:rPr>
      </w:pPr>
      <w:r>
        <w:rPr>
          <w:sz w:val="28"/>
          <w:szCs w:val="28"/>
        </w:rPr>
        <w:t xml:space="preserve">          5.3.Выдвижение в Комиссию представителей работников ДОУ может осуществляться на основании решения выборного органа первичной профсоюзной организации, если он объединяет более половины работающих, или на общем собрании (конференции) работников; представителей работодателя – заведующим детским садом. Состав Комиссии утверждается приказом заведующего дошкольным образовательным учреждением.</w:t>
      </w:r>
    </w:p>
    <w:p w:rsidR="00F007B6" w:rsidRDefault="00F007B6" w:rsidP="00F007B6">
      <w:pPr>
        <w:pStyle w:val="20"/>
        <w:tabs>
          <w:tab w:val="left" w:pos="0"/>
        </w:tabs>
        <w:spacing w:before="0" w:line="240" w:lineRule="auto"/>
        <w:ind w:right="54" w:firstLine="0"/>
        <w:rPr>
          <w:sz w:val="28"/>
          <w:szCs w:val="28"/>
        </w:rPr>
      </w:pPr>
      <w:r>
        <w:rPr>
          <w:sz w:val="28"/>
          <w:szCs w:val="28"/>
        </w:rPr>
        <w:t xml:space="preserve">         5.4. Комиссия по охране труда избирает из своего состава председателя, секретаря. Председателем Комиссии, как правило, является заведующий ДОУ или его ответственный представитель, секретарем - работник службы охраны труда.</w:t>
      </w:r>
    </w:p>
    <w:p w:rsidR="00F007B6" w:rsidRDefault="00F007B6" w:rsidP="00F007B6">
      <w:pPr>
        <w:pStyle w:val="20"/>
        <w:tabs>
          <w:tab w:val="left" w:pos="0"/>
        </w:tabs>
        <w:spacing w:before="0" w:line="240" w:lineRule="auto"/>
        <w:ind w:right="54" w:firstLine="0"/>
        <w:rPr>
          <w:sz w:val="28"/>
          <w:szCs w:val="28"/>
        </w:rPr>
      </w:pPr>
      <w:r>
        <w:rPr>
          <w:sz w:val="28"/>
          <w:szCs w:val="28"/>
        </w:rPr>
        <w:t xml:space="preserve">        5.5.Комиссия осуществляет свою деятельность в соответствии с разрабатываемым ею регламентом и планом работы.</w:t>
      </w:r>
    </w:p>
    <w:p w:rsidR="00F007B6" w:rsidRDefault="00F007B6" w:rsidP="00F007B6">
      <w:pPr>
        <w:pStyle w:val="20"/>
        <w:tabs>
          <w:tab w:val="left" w:pos="0"/>
        </w:tabs>
        <w:spacing w:before="0" w:line="240" w:lineRule="auto"/>
        <w:ind w:right="54" w:firstLine="0"/>
        <w:rPr>
          <w:sz w:val="28"/>
          <w:szCs w:val="28"/>
        </w:rPr>
      </w:pPr>
      <w:r>
        <w:rPr>
          <w:sz w:val="28"/>
          <w:szCs w:val="28"/>
        </w:rPr>
        <w:t xml:space="preserve">        5.6. </w:t>
      </w:r>
      <w:proofErr w:type="gramStart"/>
      <w:r>
        <w:rPr>
          <w:sz w:val="28"/>
          <w:szCs w:val="28"/>
        </w:rPr>
        <w:t xml:space="preserve">Члены Комиссии должны проходить обучение по охране труда за счет средств работодателя, а также за счет средств Фонда социального страхования Российской Федерации (страховщика) в соответствии с </w:t>
      </w:r>
      <w:r>
        <w:rPr>
          <w:sz w:val="28"/>
          <w:szCs w:val="28"/>
        </w:rPr>
        <w:lastRenderedPageBreak/>
        <w:t>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w:t>
      </w:r>
      <w:proofErr w:type="gramEnd"/>
    </w:p>
    <w:p w:rsidR="00F007B6" w:rsidRDefault="00F007B6" w:rsidP="00F007B6">
      <w:pPr>
        <w:pStyle w:val="20"/>
        <w:tabs>
          <w:tab w:val="left" w:pos="0"/>
          <w:tab w:val="left" w:pos="709"/>
          <w:tab w:val="left" w:pos="851"/>
        </w:tabs>
        <w:spacing w:before="0" w:line="240" w:lineRule="auto"/>
        <w:ind w:right="54" w:firstLine="0"/>
        <w:rPr>
          <w:sz w:val="28"/>
          <w:szCs w:val="28"/>
        </w:rPr>
      </w:pPr>
      <w:r>
        <w:rPr>
          <w:sz w:val="28"/>
          <w:szCs w:val="28"/>
        </w:rPr>
        <w:t xml:space="preserve">        5.7. Члены Комиссии информируют не реже одного раза в год выборный орган первичной профсоюзной организации или общее собрание (конференцию) работников о проделанной ими в Комиссии работе.</w:t>
      </w:r>
      <w:r>
        <w:rPr>
          <w:color w:val="FFFFFF"/>
          <w:sz w:val="28"/>
          <w:szCs w:val="28"/>
        </w:rPr>
        <w:t>rana-tryda.com/node/1285</w:t>
      </w:r>
    </w:p>
    <w:p w:rsidR="00F007B6" w:rsidRDefault="00F007B6" w:rsidP="00F007B6">
      <w:pPr>
        <w:pStyle w:val="20"/>
        <w:tabs>
          <w:tab w:val="left" w:pos="0"/>
          <w:tab w:val="left" w:pos="709"/>
        </w:tabs>
        <w:spacing w:before="0" w:line="240" w:lineRule="auto"/>
        <w:ind w:right="54" w:firstLine="0"/>
        <w:rPr>
          <w:sz w:val="28"/>
          <w:szCs w:val="28"/>
        </w:rPr>
      </w:pPr>
      <w:r>
        <w:rPr>
          <w:sz w:val="28"/>
          <w:szCs w:val="28"/>
        </w:rPr>
        <w:t xml:space="preserve">          5.8. Выборный орган первичной профсоюзной организации или общее собрание (конференция) работников ДОУ вправе отзывать из Комиссии своих представителей и выдвигать в его состав новых представителей. Заведующий вправе своим решением отзывать своих представителей из Комиссии по охране труда и назначать вместо них новых представителей.</w:t>
      </w:r>
    </w:p>
    <w:p w:rsidR="00F007B6" w:rsidRDefault="00F007B6" w:rsidP="00F007B6">
      <w:pPr>
        <w:pStyle w:val="20"/>
        <w:shd w:val="clear" w:color="auto" w:fill="auto"/>
        <w:tabs>
          <w:tab w:val="left" w:pos="0"/>
          <w:tab w:val="left" w:pos="709"/>
        </w:tabs>
        <w:spacing w:before="0" w:line="240" w:lineRule="auto"/>
        <w:ind w:right="54" w:firstLine="0"/>
        <w:rPr>
          <w:sz w:val="28"/>
          <w:szCs w:val="28"/>
        </w:rPr>
      </w:pPr>
      <w:r>
        <w:rPr>
          <w:sz w:val="28"/>
          <w:szCs w:val="28"/>
        </w:rPr>
        <w:t xml:space="preserve">         5.9. Обеспечение деятельности Комиссии, его членов (освобождение от основной работы на время исполнения обязанностей, прохождения обучения и т.п.) устанавливается Коллективным договором, локальным нормативным правовым актом дошкольного образовательного учреждения.</w:t>
      </w:r>
    </w:p>
    <w:p w:rsidR="00F007B6" w:rsidRDefault="00F007B6" w:rsidP="00F007B6">
      <w:pPr>
        <w:pStyle w:val="20"/>
        <w:shd w:val="clear" w:color="auto" w:fill="auto"/>
        <w:tabs>
          <w:tab w:val="left" w:pos="466"/>
        </w:tabs>
        <w:spacing w:before="0" w:line="240" w:lineRule="auto"/>
        <w:ind w:right="54" w:firstLine="0"/>
        <w:rPr>
          <w:sz w:val="28"/>
          <w:szCs w:val="28"/>
        </w:rPr>
      </w:pPr>
    </w:p>
    <w:p w:rsidR="00F007B6" w:rsidRDefault="00F007B6" w:rsidP="00F007B6">
      <w:pPr>
        <w:pStyle w:val="a4"/>
        <w:spacing w:before="0" w:beforeAutospacing="0" w:after="0" w:afterAutospacing="0"/>
        <w:ind w:right="150"/>
        <w:jc w:val="center"/>
        <w:rPr>
          <w:b/>
          <w:color w:val="000000"/>
          <w:sz w:val="28"/>
          <w:szCs w:val="28"/>
        </w:rPr>
      </w:pPr>
      <w:r>
        <w:rPr>
          <w:b/>
          <w:color w:val="000000"/>
          <w:sz w:val="28"/>
          <w:szCs w:val="28"/>
        </w:rPr>
        <w:t>6. Заключительные положения</w:t>
      </w:r>
    </w:p>
    <w:p w:rsidR="00F007B6" w:rsidRDefault="00F007B6" w:rsidP="00F007B6">
      <w:pPr>
        <w:pStyle w:val="a4"/>
        <w:spacing w:before="0" w:beforeAutospacing="0" w:after="0" w:afterAutospacing="0"/>
        <w:ind w:right="150"/>
        <w:jc w:val="center"/>
        <w:rPr>
          <w:b/>
          <w:color w:val="000000"/>
          <w:sz w:val="28"/>
          <w:szCs w:val="28"/>
        </w:rPr>
      </w:pPr>
    </w:p>
    <w:p w:rsidR="00F007B6" w:rsidRDefault="00F007B6" w:rsidP="00F007B6">
      <w:pPr>
        <w:pStyle w:val="20"/>
        <w:tabs>
          <w:tab w:val="left" w:pos="0"/>
          <w:tab w:val="left" w:pos="709"/>
        </w:tabs>
        <w:spacing w:before="0" w:line="240" w:lineRule="auto"/>
        <w:ind w:right="54" w:firstLine="0"/>
        <w:rPr>
          <w:sz w:val="28"/>
          <w:szCs w:val="28"/>
        </w:rPr>
      </w:pPr>
      <w:r>
        <w:rPr>
          <w:sz w:val="28"/>
          <w:szCs w:val="28"/>
        </w:rPr>
        <w:t xml:space="preserve">         6.1. Настоящее </w:t>
      </w:r>
      <w:hyperlink r:id="rId5" w:history="1">
        <w:r>
          <w:rPr>
            <w:rStyle w:val="a3"/>
            <w:color w:val="auto"/>
            <w:sz w:val="28"/>
            <w:szCs w:val="28"/>
            <w:u w:val="none"/>
          </w:rPr>
          <w:t>Положение о комиссии по охране труда</w:t>
        </w:r>
      </w:hyperlink>
      <w:r>
        <w:rPr>
          <w:sz w:val="28"/>
          <w:szCs w:val="28"/>
        </w:rPr>
        <w:t xml:space="preserve"> является локальным нормативным актом, утверждается (вводится в действие) приказом заведующего с учетом мнения выборного профсоюзного органа и (или) иного уполномоченного работниками представительного органа, принимается на Общем собрании трудового коллектива дошкольного образовательного учреждения.</w:t>
      </w:r>
    </w:p>
    <w:p w:rsidR="00F007B6" w:rsidRDefault="00F007B6" w:rsidP="00F007B6">
      <w:pPr>
        <w:pStyle w:val="a4"/>
        <w:tabs>
          <w:tab w:val="left" w:pos="709"/>
        </w:tabs>
        <w:spacing w:before="0" w:beforeAutospacing="0" w:after="0" w:afterAutospacing="0"/>
        <w:ind w:right="150"/>
        <w:jc w:val="both"/>
        <w:rPr>
          <w:color w:val="000000"/>
          <w:sz w:val="28"/>
          <w:szCs w:val="28"/>
        </w:rPr>
      </w:pPr>
      <w:r>
        <w:rPr>
          <w:color w:val="000000"/>
          <w:sz w:val="28"/>
          <w:szCs w:val="28"/>
        </w:rPr>
        <w:t xml:space="preserve">         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F007B6" w:rsidRDefault="00F007B6" w:rsidP="00F007B6">
      <w:pPr>
        <w:jc w:val="both"/>
        <w:rPr>
          <w:rFonts w:ascii="Times New Roman" w:hAnsi="Times New Roman" w:cs="Times New Roman"/>
          <w:color w:val="000000"/>
          <w:sz w:val="28"/>
          <w:szCs w:val="28"/>
        </w:rPr>
      </w:pPr>
      <w:r>
        <w:rPr>
          <w:rFonts w:ascii="Times New Roman" w:hAnsi="Times New Roman" w:cs="Times New Roman"/>
          <w:sz w:val="28"/>
          <w:szCs w:val="28"/>
        </w:rPr>
        <w:t xml:space="preserve">        6.3. Положение принимается на неопределенный срок. Изменения и дополнения к Положению принимаются в порядке, предусмотренном п.6.1. настоящего Положения.</w:t>
      </w:r>
    </w:p>
    <w:p w:rsidR="00F007B6" w:rsidRDefault="00F007B6" w:rsidP="00F007B6">
      <w:pPr>
        <w:jc w:val="both"/>
        <w:rPr>
          <w:rFonts w:ascii="Times New Roman" w:hAnsi="Times New Roman" w:cs="Times New Roman"/>
          <w:sz w:val="28"/>
          <w:szCs w:val="28"/>
        </w:rPr>
      </w:pPr>
      <w:r>
        <w:rPr>
          <w:rFonts w:ascii="Times New Roman" w:hAnsi="Times New Roman" w:cs="Times New Roman"/>
          <w:sz w:val="28"/>
          <w:szCs w:val="28"/>
        </w:rPr>
        <w:t xml:space="preserve">        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F007B6" w:rsidRDefault="00F007B6" w:rsidP="00F007B6">
      <w:pPr>
        <w:pStyle w:val="20"/>
        <w:shd w:val="clear" w:color="auto" w:fill="auto"/>
        <w:tabs>
          <w:tab w:val="left" w:pos="466"/>
        </w:tabs>
        <w:spacing w:before="0" w:line="240" w:lineRule="auto"/>
        <w:ind w:right="54" w:firstLine="0"/>
        <w:rPr>
          <w:sz w:val="28"/>
          <w:szCs w:val="28"/>
        </w:rPr>
      </w:pPr>
    </w:p>
    <w:p w:rsidR="00F007B6" w:rsidRDefault="00F007B6" w:rsidP="00F007B6">
      <w:pPr>
        <w:pStyle w:val="20"/>
        <w:shd w:val="clear" w:color="auto" w:fill="auto"/>
        <w:tabs>
          <w:tab w:val="left" w:pos="466"/>
        </w:tabs>
        <w:spacing w:before="0" w:line="240" w:lineRule="auto"/>
        <w:ind w:right="54" w:firstLine="0"/>
        <w:rPr>
          <w:sz w:val="28"/>
          <w:szCs w:val="28"/>
        </w:rPr>
      </w:pPr>
    </w:p>
    <w:p w:rsidR="00FA3103" w:rsidRDefault="00FA3103"/>
    <w:p w:rsidR="00FA3103" w:rsidRDefault="00FA3103"/>
    <w:sectPr w:rsidR="00FA3103" w:rsidSect="00186E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FA3103"/>
    <w:rsid w:val="00186E63"/>
    <w:rsid w:val="00F007B6"/>
    <w:rsid w:val="00FA3103"/>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6E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F007B6"/>
    <w:rPr>
      <w:color w:val="0066CC"/>
      <w:u w:val="single"/>
    </w:rPr>
  </w:style>
  <w:style w:type="paragraph" w:styleId="a4">
    <w:name w:val="Normal (Web)"/>
    <w:basedOn w:val="a"/>
    <w:semiHidden/>
    <w:unhideWhenUsed/>
    <w:rsid w:val="00F007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Основной текст (2)_"/>
    <w:link w:val="20"/>
    <w:locked/>
    <w:rsid w:val="00F007B6"/>
    <w:rPr>
      <w:rFonts w:ascii="Times New Roman" w:eastAsia="Times New Roman" w:hAnsi="Times New Roman" w:cs="Times New Roman"/>
      <w:shd w:val="clear" w:color="auto" w:fill="FFFFFF"/>
    </w:rPr>
  </w:style>
  <w:style w:type="paragraph" w:customStyle="1" w:styleId="20">
    <w:name w:val="Основной текст (2)"/>
    <w:basedOn w:val="a"/>
    <w:link w:val="2"/>
    <w:rsid w:val="00F007B6"/>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styleId="a5">
    <w:name w:val="Balloon Text"/>
    <w:basedOn w:val="a"/>
    <w:link w:val="a6"/>
    <w:uiPriority w:val="99"/>
    <w:semiHidden/>
    <w:unhideWhenUsed/>
    <w:rsid w:val="00F007B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007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8858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hrana-tryda.com/node/1285"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1425</Words>
  <Characters>8124</Characters>
  <Application>Microsoft Office Word</Application>
  <DocSecurity>0</DocSecurity>
  <Lines>67</Lines>
  <Paragraphs>19</Paragraphs>
  <ScaleCrop>false</ScaleCrop>
  <Company>Reanimator Extreme Edition</Company>
  <LinksUpToDate>false</LinksUpToDate>
  <CharactersWithSpaces>9530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2021-06-02T09:30:00Z</dcterms:created>
  <dcterms:modified xsi:type="dcterms:W3CDTF">2021-06-02T09:32:00Z</dcterms:modified>
</cp:coreProperties>
</file>