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0BE6">
      <w:r>
        <w:rPr>
          <w:noProof/>
        </w:rPr>
        <w:drawing>
          <wp:inline distT="0" distB="0" distL="0" distR="0">
            <wp:extent cx="5940425" cy="10558005"/>
            <wp:effectExtent l="19050" t="0" r="3175" b="0"/>
            <wp:docPr id="1" name="Рисунок 1" descr="C:\Users\User\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p>
    <w:p w:rsidR="00420BE6" w:rsidRDefault="00420BE6" w:rsidP="00420BE6">
      <w:pPr>
        <w:pStyle w:val="a4"/>
        <w:tabs>
          <w:tab w:val="left" w:pos="709"/>
        </w:tabs>
        <w:spacing w:before="0" w:beforeAutospacing="0" w:after="0" w:afterAutospacing="0"/>
        <w:jc w:val="both"/>
        <w:rPr>
          <w:sz w:val="28"/>
          <w:szCs w:val="28"/>
        </w:rPr>
      </w:pPr>
      <w:r>
        <w:rPr>
          <w:sz w:val="28"/>
          <w:szCs w:val="28"/>
        </w:rPr>
        <w:lastRenderedPageBreak/>
        <w:t>1.4. Федеральный закон Российской Федерации от 29 декабря 2012г. № 273-ФЗ "Об образовании в Российской Федерации" вводит ряд норм, касающихся профессиональной этики:</w:t>
      </w:r>
    </w:p>
    <w:p w:rsidR="00420BE6" w:rsidRDefault="00420BE6" w:rsidP="00420BE6">
      <w:pPr>
        <w:pStyle w:val="a4"/>
        <w:tabs>
          <w:tab w:val="left" w:pos="709"/>
        </w:tabs>
        <w:spacing w:before="0" w:beforeAutospacing="0" w:after="0" w:afterAutospacing="0"/>
        <w:ind w:left="720"/>
        <w:jc w:val="both"/>
        <w:rPr>
          <w:sz w:val="28"/>
          <w:szCs w:val="28"/>
        </w:rPr>
      </w:pPr>
      <w:r>
        <w:rPr>
          <w:sz w:val="28"/>
          <w:szCs w:val="28"/>
        </w:rPr>
        <w:t>-обязывает педагогических работников следовать требованиям профессиональной этики (п.2 ч.1 ст.48);</w:t>
      </w:r>
    </w:p>
    <w:p w:rsidR="00420BE6" w:rsidRDefault="00420BE6" w:rsidP="00420BE6">
      <w:pPr>
        <w:pStyle w:val="a4"/>
        <w:tabs>
          <w:tab w:val="left" w:pos="709"/>
        </w:tabs>
        <w:spacing w:before="0" w:beforeAutospacing="0" w:after="0" w:afterAutospacing="0"/>
        <w:ind w:left="720"/>
        <w:jc w:val="both"/>
        <w:rPr>
          <w:sz w:val="28"/>
          <w:szCs w:val="28"/>
        </w:rPr>
      </w:pPr>
      <w:r>
        <w:rPr>
          <w:sz w:val="28"/>
          <w:szCs w:val="28"/>
        </w:rPr>
        <w:t>-предусматривает закрепление норм профессиональной этики в локальных нормативных актах образовательной организации (</w:t>
      </w:r>
      <w:proofErr w:type="gramStart"/>
      <w:r>
        <w:rPr>
          <w:sz w:val="28"/>
          <w:szCs w:val="28"/>
        </w:rPr>
        <w:t>ч</w:t>
      </w:r>
      <w:proofErr w:type="gramEnd"/>
      <w:r>
        <w:rPr>
          <w:sz w:val="28"/>
          <w:szCs w:val="28"/>
        </w:rPr>
        <w:t>.4 ст.47);</w:t>
      </w:r>
    </w:p>
    <w:p w:rsidR="00420BE6" w:rsidRDefault="00420BE6" w:rsidP="00420BE6">
      <w:pPr>
        <w:pStyle w:val="a4"/>
        <w:tabs>
          <w:tab w:val="left" w:pos="709"/>
        </w:tabs>
        <w:spacing w:before="0" w:beforeAutospacing="0" w:after="0" w:afterAutospacing="0"/>
        <w:ind w:left="720"/>
        <w:jc w:val="both"/>
        <w:rPr>
          <w:sz w:val="28"/>
          <w:szCs w:val="28"/>
        </w:rPr>
      </w:pPr>
      <w:r>
        <w:rPr>
          <w:sz w:val="28"/>
          <w:szCs w:val="28"/>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w:t>
      </w:r>
      <w:proofErr w:type="gramStart"/>
      <w:r>
        <w:rPr>
          <w:sz w:val="28"/>
          <w:szCs w:val="28"/>
        </w:rPr>
        <w:t>ч</w:t>
      </w:r>
      <w:proofErr w:type="gramEnd"/>
      <w:r>
        <w:rPr>
          <w:sz w:val="28"/>
          <w:szCs w:val="28"/>
        </w:rPr>
        <w:t>.4 ст.48).</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1.5. Никакая норма настоящего Положения не должна толковаться работникам как предписывающая или допускающая нару</w:t>
      </w:r>
      <w:r>
        <w:rPr>
          <w:rFonts w:ascii="Times New Roman" w:hAnsi="Times New Roman"/>
          <w:sz w:val="28"/>
          <w:szCs w:val="28"/>
          <w:lang w:eastAsia="ru-RU"/>
        </w:rPr>
        <w:softHyphen/>
        <w:t>шение действующего законодательства об образовании, само положение дополняет правила, установ</w:t>
      </w:r>
      <w:r>
        <w:rPr>
          <w:rFonts w:ascii="Times New Roman" w:hAnsi="Times New Roman"/>
          <w:sz w:val="28"/>
          <w:szCs w:val="28"/>
          <w:lang w:eastAsia="ru-RU"/>
        </w:rPr>
        <w:softHyphen/>
        <w:t>ленные законодательством Российской Федерации об образовании.</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1.6. Знание и соблюдение норм Положения является нравственным долгом для каждого педагогического работника ДОУ и критерием оценки качества его профессиональной деятельности.</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1.7. Каждому педагогическому работнику следует прини</w:t>
      </w:r>
      <w:r>
        <w:rPr>
          <w:rFonts w:ascii="Times New Roman" w:hAnsi="Times New Roman"/>
          <w:sz w:val="28"/>
          <w:szCs w:val="28"/>
          <w:lang w:eastAsia="ru-RU"/>
        </w:rPr>
        <w:softHyphen/>
        <w:t>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w:t>
      </w:r>
      <w:r>
        <w:rPr>
          <w:rFonts w:ascii="Times New Roman" w:hAnsi="Times New Roman"/>
          <w:sz w:val="28"/>
          <w:szCs w:val="28"/>
          <w:lang w:eastAsia="ru-RU"/>
        </w:rPr>
        <w:softHyphen/>
        <w:t>ложением.</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1.8. Педагогический работник, осуществляющий педаго</w:t>
      </w:r>
      <w:r>
        <w:rPr>
          <w:rFonts w:ascii="Times New Roman" w:hAnsi="Times New Roman"/>
          <w:sz w:val="28"/>
          <w:szCs w:val="28"/>
          <w:lang w:eastAsia="ru-RU"/>
        </w:rPr>
        <w:softHyphen/>
        <w:t>гическую деятельность или поступающий на работу в ДОУ, вправе, изучив содержание настоящего локального нормативного акта, при</w:t>
      </w:r>
      <w:r>
        <w:rPr>
          <w:rFonts w:ascii="Times New Roman" w:hAnsi="Times New Roman"/>
          <w:sz w:val="28"/>
          <w:szCs w:val="28"/>
          <w:lang w:eastAsia="ru-RU"/>
        </w:rPr>
        <w:softHyphen/>
        <w:t>нять для себя его нормы или отказаться от педагогической деятельности в данном дошкольном образовательном учреждении.</w:t>
      </w:r>
    </w:p>
    <w:p w:rsidR="00420BE6" w:rsidRDefault="00420BE6" w:rsidP="00420BE6">
      <w:pPr>
        <w:tabs>
          <w:tab w:val="left" w:pos="567"/>
          <w:tab w:val="left" w:pos="709"/>
        </w:tabs>
        <w:jc w:val="both"/>
        <w:rPr>
          <w:rFonts w:ascii="Times New Roman" w:eastAsia="Calibri" w:hAnsi="Times New Roman"/>
          <w:sz w:val="28"/>
          <w:szCs w:val="28"/>
          <w:bdr w:val="none" w:sz="0" w:space="0" w:color="auto" w:frame="1"/>
        </w:rPr>
      </w:pPr>
    </w:p>
    <w:p w:rsidR="00420BE6" w:rsidRDefault="00420BE6" w:rsidP="00420BE6">
      <w:pPr>
        <w:tabs>
          <w:tab w:val="left" w:pos="567"/>
          <w:tab w:val="left" w:pos="709"/>
        </w:tabs>
        <w:jc w:val="center"/>
        <w:rPr>
          <w:rFonts w:eastAsia="Times New Roman"/>
          <w:b/>
          <w:bCs/>
          <w:sz w:val="28"/>
          <w:szCs w:val="28"/>
        </w:rPr>
      </w:pPr>
      <w:r>
        <w:rPr>
          <w:b/>
          <w:sz w:val="28"/>
          <w:szCs w:val="28"/>
        </w:rPr>
        <w:t xml:space="preserve">2. </w:t>
      </w:r>
      <w:r>
        <w:rPr>
          <w:b/>
          <w:bCs/>
          <w:sz w:val="28"/>
          <w:szCs w:val="28"/>
        </w:rPr>
        <w:t>Этические начала педагогической деятельности</w:t>
      </w:r>
    </w:p>
    <w:p w:rsidR="00420BE6" w:rsidRDefault="00420BE6" w:rsidP="00420BE6">
      <w:pPr>
        <w:tabs>
          <w:tab w:val="left" w:pos="567"/>
          <w:tab w:val="left" w:pos="709"/>
          <w:tab w:val="left" w:pos="1134"/>
        </w:tabs>
        <w:jc w:val="both"/>
        <w:rPr>
          <w:sz w:val="28"/>
          <w:szCs w:val="28"/>
        </w:rPr>
      </w:pPr>
    </w:p>
    <w:p w:rsidR="00420BE6" w:rsidRDefault="00420BE6" w:rsidP="00420BE6">
      <w:pPr>
        <w:tabs>
          <w:tab w:val="left" w:pos="567"/>
          <w:tab w:val="left" w:pos="709"/>
          <w:tab w:val="left" w:pos="1134"/>
        </w:tabs>
        <w:jc w:val="both"/>
        <w:rPr>
          <w:b/>
          <w:sz w:val="28"/>
          <w:szCs w:val="28"/>
        </w:rPr>
      </w:pPr>
      <w:r>
        <w:rPr>
          <w:sz w:val="28"/>
          <w:szCs w:val="28"/>
        </w:rPr>
        <w:tab/>
        <w:t xml:space="preserve">2.1. Профессиональным долгом педагогического работника ДОУ является приоритет интересов педагогической деятельности над личным интересом, так как педагогический работник дошкольного образовательного учреждения наделен полномочиями </w:t>
      </w:r>
      <w:proofErr w:type="gramStart"/>
      <w:r>
        <w:rPr>
          <w:sz w:val="28"/>
          <w:szCs w:val="28"/>
        </w:rPr>
        <w:t>воспитывать</w:t>
      </w:r>
      <w:proofErr w:type="gramEnd"/>
      <w:r>
        <w:rPr>
          <w:sz w:val="28"/>
          <w:szCs w:val="28"/>
        </w:rPr>
        <w:t xml:space="preserve"> будущих граждан страны.</w:t>
      </w:r>
    </w:p>
    <w:p w:rsidR="00420BE6" w:rsidRDefault="00420BE6" w:rsidP="00420BE6">
      <w:pPr>
        <w:tabs>
          <w:tab w:val="left" w:pos="567"/>
          <w:tab w:val="left" w:pos="709"/>
          <w:tab w:val="left" w:pos="1134"/>
        </w:tabs>
        <w:jc w:val="both"/>
        <w:rPr>
          <w:b/>
          <w:sz w:val="28"/>
          <w:szCs w:val="28"/>
        </w:rPr>
      </w:pPr>
      <w:r>
        <w:rPr>
          <w:sz w:val="28"/>
          <w:szCs w:val="28"/>
        </w:rPr>
        <w:tab/>
        <w:t>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w:t>
      </w:r>
    </w:p>
    <w:p w:rsidR="00420BE6" w:rsidRDefault="00420BE6" w:rsidP="00420BE6">
      <w:pPr>
        <w:tabs>
          <w:tab w:val="left" w:pos="567"/>
          <w:tab w:val="left" w:pos="709"/>
          <w:tab w:val="left" w:pos="1134"/>
        </w:tabs>
        <w:jc w:val="both"/>
        <w:rPr>
          <w:b/>
          <w:sz w:val="28"/>
          <w:szCs w:val="28"/>
        </w:rPr>
      </w:pPr>
      <w:r>
        <w:rPr>
          <w:sz w:val="28"/>
          <w:szCs w:val="28"/>
        </w:rPr>
        <w:lastRenderedPageBreak/>
        <w:tab/>
        <w:t>2.3.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воспитательно-образовательных отношений являются основополагающими нормального функционирования дошкольного образовательного учреждения.</w:t>
      </w:r>
    </w:p>
    <w:p w:rsidR="00420BE6" w:rsidRDefault="00420BE6" w:rsidP="00420BE6">
      <w:pPr>
        <w:tabs>
          <w:tab w:val="left" w:pos="567"/>
          <w:tab w:val="left" w:pos="709"/>
          <w:tab w:val="left" w:pos="1134"/>
        </w:tabs>
        <w:jc w:val="both"/>
        <w:rPr>
          <w:b/>
          <w:sz w:val="28"/>
          <w:szCs w:val="28"/>
        </w:rPr>
      </w:pPr>
      <w:r>
        <w:rPr>
          <w:sz w:val="28"/>
          <w:szCs w:val="28"/>
        </w:rPr>
        <w:tab/>
        <w:t>2.4.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w:t>
      </w:r>
    </w:p>
    <w:p w:rsidR="00420BE6" w:rsidRDefault="00420BE6" w:rsidP="00420BE6">
      <w:pPr>
        <w:tabs>
          <w:tab w:val="left" w:pos="567"/>
          <w:tab w:val="left" w:pos="709"/>
          <w:tab w:val="left" w:pos="1134"/>
        </w:tabs>
        <w:jc w:val="both"/>
        <w:rPr>
          <w:b/>
          <w:sz w:val="28"/>
          <w:szCs w:val="28"/>
        </w:rPr>
      </w:pPr>
      <w:r>
        <w:rPr>
          <w:sz w:val="28"/>
          <w:szCs w:val="28"/>
        </w:rPr>
        <w:tab/>
        <w:t>2.5.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детского сада, должен воздерживаться от поступков, высказываний, действий, наносящих ущерб авторитету дошкольного образовательного учреждения и моральному облику педагогического работника.</w:t>
      </w:r>
    </w:p>
    <w:p w:rsidR="00420BE6" w:rsidRDefault="00420BE6" w:rsidP="00420BE6">
      <w:pPr>
        <w:tabs>
          <w:tab w:val="left" w:pos="567"/>
          <w:tab w:val="left" w:pos="709"/>
          <w:tab w:val="left" w:pos="1134"/>
        </w:tabs>
        <w:jc w:val="both"/>
        <w:rPr>
          <w:b/>
          <w:sz w:val="28"/>
          <w:szCs w:val="28"/>
        </w:rPr>
      </w:pPr>
      <w:r>
        <w:rPr>
          <w:sz w:val="28"/>
          <w:szCs w:val="28"/>
        </w:rPr>
        <w:tab/>
        <w:t>2.6. Педагогический работник в любой ситуации обязан сохранять чувство собственного достоинства, поддерживать имидж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w:t>
      </w:r>
    </w:p>
    <w:p w:rsidR="00420BE6" w:rsidRDefault="00420BE6" w:rsidP="00420BE6">
      <w:pPr>
        <w:tabs>
          <w:tab w:val="left" w:pos="567"/>
          <w:tab w:val="left" w:pos="709"/>
          <w:tab w:val="left" w:pos="1134"/>
        </w:tabs>
        <w:jc w:val="both"/>
        <w:rPr>
          <w:b/>
          <w:sz w:val="28"/>
          <w:szCs w:val="28"/>
        </w:rPr>
      </w:pPr>
      <w:r>
        <w:rPr>
          <w:sz w:val="28"/>
          <w:szCs w:val="28"/>
        </w:rPr>
        <w:tab/>
        <w:t>2.7.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 детского сада.</w:t>
      </w:r>
    </w:p>
    <w:p w:rsidR="00420BE6" w:rsidRDefault="00420BE6" w:rsidP="00420BE6">
      <w:pPr>
        <w:tabs>
          <w:tab w:val="left" w:pos="567"/>
          <w:tab w:val="left" w:pos="709"/>
          <w:tab w:val="left" w:pos="1134"/>
        </w:tabs>
        <w:jc w:val="both"/>
        <w:rPr>
          <w:sz w:val="28"/>
          <w:szCs w:val="28"/>
        </w:rPr>
      </w:pPr>
      <w:r>
        <w:rPr>
          <w:sz w:val="28"/>
          <w:szCs w:val="28"/>
        </w:rPr>
        <w:tab/>
        <w:t>2.8. Этикет педагогического работника 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rsidR="00420BE6" w:rsidRDefault="00420BE6" w:rsidP="00420BE6">
      <w:pPr>
        <w:tabs>
          <w:tab w:val="left" w:pos="709"/>
        </w:tabs>
        <w:ind w:left="720"/>
        <w:jc w:val="both"/>
        <w:rPr>
          <w:sz w:val="28"/>
          <w:szCs w:val="28"/>
        </w:rPr>
      </w:pPr>
      <w:r>
        <w:rPr>
          <w:sz w:val="28"/>
          <w:szCs w:val="28"/>
        </w:rPr>
        <w:t>-соблюдения общепринятых правил поведения;</w:t>
      </w:r>
    </w:p>
    <w:p w:rsidR="00420BE6" w:rsidRDefault="00420BE6" w:rsidP="00420BE6">
      <w:pPr>
        <w:tabs>
          <w:tab w:val="left" w:pos="709"/>
        </w:tabs>
        <w:ind w:left="720"/>
        <w:jc w:val="both"/>
        <w:rPr>
          <w:sz w:val="28"/>
          <w:szCs w:val="28"/>
        </w:rPr>
      </w:pPr>
      <w:r>
        <w:rPr>
          <w:sz w:val="28"/>
          <w:szCs w:val="28"/>
        </w:rPr>
        <w:lastRenderedPageBreak/>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rsidR="00420BE6" w:rsidRDefault="00420BE6" w:rsidP="00420BE6">
      <w:pPr>
        <w:tabs>
          <w:tab w:val="left" w:pos="709"/>
        </w:tabs>
        <w:ind w:left="720"/>
        <w:jc w:val="both"/>
        <w:rPr>
          <w:sz w:val="28"/>
          <w:szCs w:val="28"/>
        </w:rPr>
      </w:pPr>
      <w:r>
        <w:rPr>
          <w:sz w:val="28"/>
          <w:szCs w:val="28"/>
        </w:rPr>
        <w:t>-умения спокойно выслушать и понять иную позицию или точку зрения;</w:t>
      </w:r>
    </w:p>
    <w:p w:rsidR="00420BE6" w:rsidRDefault="00420BE6" w:rsidP="00420BE6">
      <w:pPr>
        <w:tabs>
          <w:tab w:val="left" w:pos="709"/>
        </w:tabs>
        <w:ind w:left="720"/>
        <w:jc w:val="both"/>
        <w:rPr>
          <w:b/>
          <w:sz w:val="28"/>
          <w:szCs w:val="28"/>
        </w:rPr>
      </w:pPr>
      <w:r>
        <w:rPr>
          <w:sz w:val="28"/>
          <w:szCs w:val="28"/>
        </w:rPr>
        <w:t>-продемонстрировать равное отношение ко всем, взвешенность, обоснованность и аргументированность высказываний и принимаемых решений.</w:t>
      </w:r>
    </w:p>
    <w:p w:rsidR="00420BE6" w:rsidRDefault="00420BE6" w:rsidP="00420BE6">
      <w:pPr>
        <w:tabs>
          <w:tab w:val="left" w:pos="567"/>
          <w:tab w:val="left" w:pos="709"/>
          <w:tab w:val="left" w:pos="1134"/>
        </w:tabs>
        <w:jc w:val="both"/>
        <w:rPr>
          <w:b/>
          <w:sz w:val="28"/>
          <w:szCs w:val="28"/>
        </w:rPr>
      </w:pPr>
      <w:r>
        <w:rPr>
          <w:sz w:val="28"/>
          <w:szCs w:val="28"/>
        </w:rPr>
        <w:tab/>
        <w:t xml:space="preserve">2.9. Этикет педагогического работника ДОУ направлен на искоренение и нейтрализацию таких негативных явлений как грубость, неуважительное отношение к окружающим: воспитанникам, коллегам, эгоизм, излишнюю </w:t>
      </w:r>
      <w:proofErr w:type="spellStart"/>
      <w:r>
        <w:rPr>
          <w:sz w:val="28"/>
          <w:szCs w:val="28"/>
        </w:rPr>
        <w:t>амбициозность</w:t>
      </w:r>
      <w:proofErr w:type="spellEnd"/>
      <w:r>
        <w:rPr>
          <w:sz w:val="28"/>
          <w:szCs w:val="28"/>
        </w:rPr>
        <w:t>, равнодушие, личную нескромность, неразборчивость в выборе методов обучения и злоупотребление трудовыми правами.</w:t>
      </w:r>
    </w:p>
    <w:p w:rsidR="00420BE6" w:rsidRDefault="00420BE6" w:rsidP="00420BE6">
      <w:pPr>
        <w:tabs>
          <w:tab w:val="left" w:pos="567"/>
          <w:tab w:val="left" w:pos="709"/>
        </w:tabs>
        <w:autoSpaceDE w:val="0"/>
        <w:autoSpaceDN w:val="0"/>
        <w:adjustRightInd w:val="0"/>
        <w:jc w:val="both"/>
        <w:rPr>
          <w:b/>
          <w:sz w:val="28"/>
          <w:szCs w:val="28"/>
        </w:rPr>
      </w:pPr>
    </w:p>
    <w:p w:rsidR="00420BE6" w:rsidRDefault="00420BE6" w:rsidP="00420BE6">
      <w:pPr>
        <w:tabs>
          <w:tab w:val="left" w:pos="567"/>
          <w:tab w:val="left" w:pos="709"/>
        </w:tabs>
        <w:autoSpaceDE w:val="0"/>
        <w:autoSpaceDN w:val="0"/>
        <w:adjustRightInd w:val="0"/>
        <w:jc w:val="center"/>
        <w:rPr>
          <w:b/>
          <w:sz w:val="28"/>
          <w:szCs w:val="28"/>
        </w:rPr>
      </w:pPr>
      <w:r>
        <w:rPr>
          <w:b/>
          <w:sz w:val="28"/>
          <w:szCs w:val="28"/>
        </w:rPr>
        <w:t>3. Нормы профессиональной этики</w:t>
      </w:r>
    </w:p>
    <w:p w:rsidR="00420BE6" w:rsidRDefault="00420BE6" w:rsidP="00420BE6">
      <w:pPr>
        <w:tabs>
          <w:tab w:val="left" w:pos="567"/>
          <w:tab w:val="left" w:pos="709"/>
          <w:tab w:val="left" w:pos="1134"/>
        </w:tabs>
        <w:autoSpaceDE w:val="0"/>
        <w:autoSpaceDN w:val="0"/>
        <w:adjustRightInd w:val="0"/>
        <w:jc w:val="both"/>
        <w:rPr>
          <w:sz w:val="28"/>
          <w:szCs w:val="28"/>
        </w:rPr>
      </w:pPr>
    </w:p>
    <w:p w:rsidR="00420BE6" w:rsidRDefault="00420BE6" w:rsidP="00420BE6">
      <w:pPr>
        <w:tabs>
          <w:tab w:val="left" w:pos="567"/>
          <w:tab w:val="left" w:pos="709"/>
          <w:tab w:val="left" w:pos="1134"/>
        </w:tabs>
        <w:autoSpaceDE w:val="0"/>
        <w:autoSpaceDN w:val="0"/>
        <w:adjustRightInd w:val="0"/>
        <w:jc w:val="both"/>
        <w:rPr>
          <w:sz w:val="28"/>
          <w:szCs w:val="28"/>
        </w:rPr>
      </w:pPr>
      <w:r>
        <w:rPr>
          <w:sz w:val="28"/>
          <w:szCs w:val="28"/>
        </w:rPr>
        <w:tab/>
        <w:t>3.1. Педагогический работник ДОУ 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p>
    <w:p w:rsidR="00420BE6" w:rsidRDefault="00420BE6" w:rsidP="00420BE6">
      <w:pPr>
        <w:tabs>
          <w:tab w:val="left" w:pos="567"/>
          <w:tab w:val="left" w:pos="709"/>
          <w:tab w:val="left" w:pos="1134"/>
        </w:tabs>
        <w:autoSpaceDE w:val="0"/>
        <w:autoSpaceDN w:val="0"/>
        <w:adjustRightInd w:val="0"/>
        <w:jc w:val="both"/>
        <w:rPr>
          <w:sz w:val="28"/>
          <w:szCs w:val="28"/>
        </w:rPr>
      </w:pPr>
      <w:r>
        <w:rPr>
          <w:sz w:val="28"/>
          <w:szCs w:val="28"/>
        </w:rPr>
        <w:tab/>
        <w:t>3.2. Педагогический работник:</w:t>
      </w:r>
    </w:p>
    <w:p w:rsidR="00420BE6" w:rsidRDefault="00420BE6" w:rsidP="00420BE6">
      <w:pPr>
        <w:tabs>
          <w:tab w:val="left" w:pos="709"/>
        </w:tabs>
        <w:autoSpaceDE w:val="0"/>
        <w:autoSpaceDN w:val="0"/>
        <w:adjustRightInd w:val="0"/>
        <w:ind w:left="720"/>
        <w:jc w:val="both"/>
        <w:rPr>
          <w:sz w:val="28"/>
          <w:szCs w:val="28"/>
        </w:rPr>
      </w:pPr>
      <w:r>
        <w:rPr>
          <w:sz w:val="28"/>
          <w:szCs w:val="28"/>
        </w:rPr>
        <w:t>-не имеет права отождествлять личность воспитанника с личностью и поведением его родителей (законных представителей);</w:t>
      </w:r>
    </w:p>
    <w:p w:rsidR="00420BE6" w:rsidRDefault="00420BE6" w:rsidP="00420BE6">
      <w:pPr>
        <w:tabs>
          <w:tab w:val="left" w:pos="709"/>
        </w:tabs>
        <w:autoSpaceDE w:val="0"/>
        <w:autoSpaceDN w:val="0"/>
        <w:adjustRightInd w:val="0"/>
        <w:ind w:left="720"/>
        <w:jc w:val="both"/>
        <w:rPr>
          <w:sz w:val="28"/>
          <w:szCs w:val="28"/>
        </w:rPr>
      </w:pPr>
      <w:r>
        <w:rPr>
          <w:sz w:val="28"/>
          <w:szCs w:val="28"/>
        </w:rPr>
        <w:t>-воспитывает детей на положительных примерах;</w:t>
      </w:r>
    </w:p>
    <w:p w:rsidR="00420BE6" w:rsidRDefault="00420BE6" w:rsidP="00420BE6">
      <w:pPr>
        <w:tabs>
          <w:tab w:val="left" w:pos="709"/>
        </w:tabs>
        <w:autoSpaceDE w:val="0"/>
        <w:autoSpaceDN w:val="0"/>
        <w:adjustRightInd w:val="0"/>
        <w:ind w:left="720"/>
        <w:jc w:val="both"/>
        <w:rPr>
          <w:sz w:val="28"/>
          <w:szCs w:val="28"/>
        </w:rPr>
      </w:pPr>
      <w:r>
        <w:rPr>
          <w:sz w:val="28"/>
          <w:szCs w:val="28"/>
        </w:rPr>
        <w:t>-эффективно использует научный потенциал для решения образовательных и воспитательных задач;</w:t>
      </w:r>
    </w:p>
    <w:p w:rsidR="00420BE6" w:rsidRDefault="00420BE6" w:rsidP="00420BE6">
      <w:pPr>
        <w:tabs>
          <w:tab w:val="left" w:pos="709"/>
        </w:tabs>
        <w:autoSpaceDE w:val="0"/>
        <w:autoSpaceDN w:val="0"/>
        <w:adjustRightInd w:val="0"/>
        <w:ind w:left="720"/>
        <w:jc w:val="both"/>
        <w:rPr>
          <w:sz w:val="28"/>
          <w:szCs w:val="28"/>
        </w:rPr>
      </w:pPr>
      <w:r>
        <w:rPr>
          <w:sz w:val="28"/>
          <w:szCs w:val="28"/>
        </w:rPr>
        <w:t>-является для воспитанников детского сада примером пунктуальности и точности;</w:t>
      </w:r>
    </w:p>
    <w:p w:rsidR="00420BE6" w:rsidRDefault="00420BE6" w:rsidP="00420BE6">
      <w:pPr>
        <w:tabs>
          <w:tab w:val="left" w:pos="709"/>
        </w:tabs>
        <w:autoSpaceDE w:val="0"/>
        <w:autoSpaceDN w:val="0"/>
        <w:adjustRightInd w:val="0"/>
        <w:ind w:left="720"/>
        <w:jc w:val="both"/>
        <w:rPr>
          <w:sz w:val="28"/>
          <w:szCs w:val="28"/>
        </w:rPr>
      </w:pPr>
      <w:r>
        <w:rPr>
          <w:sz w:val="28"/>
          <w:szCs w:val="28"/>
        </w:rPr>
        <w:lastRenderedPageBreak/>
        <w:t>-помнит, что по поведению отдельного педагога дети и родители (законные представители) воспитанников судят о дошкольном образовательном учреждении в целом;</w:t>
      </w:r>
    </w:p>
    <w:p w:rsidR="00420BE6" w:rsidRDefault="00420BE6" w:rsidP="00420BE6">
      <w:pPr>
        <w:tabs>
          <w:tab w:val="left" w:pos="709"/>
        </w:tabs>
        <w:autoSpaceDE w:val="0"/>
        <w:autoSpaceDN w:val="0"/>
        <w:adjustRightInd w:val="0"/>
        <w:ind w:left="720"/>
        <w:jc w:val="both"/>
        <w:rPr>
          <w:sz w:val="28"/>
          <w:szCs w:val="28"/>
        </w:rPr>
      </w:pPr>
      <w:r>
        <w:rPr>
          <w:sz w:val="28"/>
          <w:szCs w:val="28"/>
        </w:rPr>
        <w:t>-совершенствует теоретические знания и практические навыки педагогического мастерства, в том числе касающиеся норм нравственности;</w:t>
      </w:r>
    </w:p>
    <w:p w:rsidR="00420BE6" w:rsidRDefault="00420BE6" w:rsidP="00420BE6">
      <w:pPr>
        <w:tabs>
          <w:tab w:val="left" w:pos="709"/>
        </w:tabs>
        <w:autoSpaceDE w:val="0"/>
        <w:autoSpaceDN w:val="0"/>
        <w:adjustRightInd w:val="0"/>
        <w:ind w:left="720"/>
        <w:jc w:val="both"/>
        <w:rPr>
          <w:sz w:val="28"/>
          <w:szCs w:val="28"/>
        </w:rPr>
      </w:pPr>
      <w:r>
        <w:rPr>
          <w:sz w:val="28"/>
          <w:szCs w:val="28"/>
        </w:rPr>
        <w:t>-не допускает пренебрежительных отзывов о деятельности своего ДОУ или проведения необоснованные сравнения его с другими дошкольными образовательными учреждениями.</w:t>
      </w:r>
    </w:p>
    <w:p w:rsidR="00420BE6" w:rsidRDefault="00420BE6" w:rsidP="00420BE6">
      <w:pPr>
        <w:tabs>
          <w:tab w:val="left" w:pos="567"/>
          <w:tab w:val="left" w:pos="709"/>
        </w:tabs>
        <w:autoSpaceDE w:val="0"/>
        <w:autoSpaceDN w:val="0"/>
        <w:adjustRightInd w:val="0"/>
        <w:jc w:val="both"/>
        <w:rPr>
          <w:sz w:val="28"/>
          <w:szCs w:val="28"/>
        </w:rPr>
      </w:pPr>
      <w:r>
        <w:rPr>
          <w:sz w:val="28"/>
          <w:szCs w:val="28"/>
        </w:rPr>
        <w:tab/>
        <w:t>3.3. Педагогическому работнику ДОУ запрещается:</w:t>
      </w:r>
    </w:p>
    <w:p w:rsidR="00420BE6" w:rsidRDefault="00420BE6" w:rsidP="00420BE6">
      <w:pPr>
        <w:tabs>
          <w:tab w:val="left" w:pos="709"/>
        </w:tabs>
        <w:autoSpaceDE w:val="0"/>
        <w:autoSpaceDN w:val="0"/>
        <w:adjustRightInd w:val="0"/>
        <w:ind w:left="720"/>
        <w:jc w:val="both"/>
        <w:rPr>
          <w:sz w:val="28"/>
          <w:szCs w:val="28"/>
        </w:rPr>
      </w:pPr>
      <w:r>
        <w:rPr>
          <w:sz w:val="28"/>
          <w:szCs w:val="28"/>
        </w:rPr>
        <w:t>-нарушать требования Федерального государственного образовательного стандарта дошкольного образования (ФГОС ДО);</w:t>
      </w:r>
    </w:p>
    <w:p w:rsidR="00420BE6" w:rsidRDefault="00420BE6" w:rsidP="00420BE6">
      <w:pPr>
        <w:tabs>
          <w:tab w:val="left" w:pos="709"/>
        </w:tabs>
        <w:autoSpaceDE w:val="0"/>
        <w:autoSpaceDN w:val="0"/>
        <w:adjustRightInd w:val="0"/>
        <w:ind w:left="720"/>
        <w:jc w:val="both"/>
        <w:rPr>
          <w:sz w:val="28"/>
          <w:szCs w:val="28"/>
        </w:rPr>
      </w:pPr>
      <w:r>
        <w:rPr>
          <w:sz w:val="28"/>
          <w:szCs w:val="28"/>
        </w:rPr>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rsidR="00420BE6" w:rsidRDefault="00420BE6" w:rsidP="00420BE6">
      <w:pPr>
        <w:tabs>
          <w:tab w:val="left" w:pos="709"/>
        </w:tabs>
        <w:autoSpaceDE w:val="0"/>
        <w:autoSpaceDN w:val="0"/>
        <w:adjustRightInd w:val="0"/>
        <w:ind w:left="720"/>
        <w:jc w:val="both"/>
        <w:rPr>
          <w:sz w:val="28"/>
          <w:szCs w:val="28"/>
        </w:rPr>
      </w:pPr>
      <w:r>
        <w:rPr>
          <w:sz w:val="28"/>
          <w:szCs w:val="28"/>
        </w:rPr>
        <w:t>-разглашение сведений о личной жизни воспитанника и его семьи;</w:t>
      </w:r>
    </w:p>
    <w:p w:rsidR="00420BE6" w:rsidRDefault="00420BE6" w:rsidP="00420BE6">
      <w:pPr>
        <w:tabs>
          <w:tab w:val="left" w:pos="709"/>
        </w:tabs>
        <w:autoSpaceDE w:val="0"/>
        <w:autoSpaceDN w:val="0"/>
        <w:adjustRightInd w:val="0"/>
        <w:ind w:left="720"/>
        <w:jc w:val="both"/>
        <w:rPr>
          <w:sz w:val="28"/>
          <w:szCs w:val="28"/>
        </w:rPr>
      </w:pPr>
      <w:r>
        <w:rPr>
          <w:sz w:val="28"/>
          <w:szCs w:val="28"/>
        </w:rPr>
        <w:t>-унижение в любой форме детей и их родителей (законных представителей) воспитанников;</w:t>
      </w:r>
    </w:p>
    <w:p w:rsidR="00420BE6" w:rsidRDefault="00420BE6" w:rsidP="00420BE6">
      <w:pPr>
        <w:tabs>
          <w:tab w:val="left" w:pos="709"/>
        </w:tabs>
        <w:autoSpaceDE w:val="0"/>
        <w:autoSpaceDN w:val="0"/>
        <w:adjustRightInd w:val="0"/>
        <w:ind w:left="720"/>
        <w:jc w:val="both"/>
        <w:rPr>
          <w:sz w:val="28"/>
          <w:szCs w:val="28"/>
        </w:rPr>
      </w:pPr>
      <w:r>
        <w:rPr>
          <w:sz w:val="28"/>
          <w:szCs w:val="28"/>
        </w:rPr>
        <w:t>-использование выражений, осуждающих поведение родителей (законных представителей);</w:t>
      </w:r>
    </w:p>
    <w:p w:rsidR="00420BE6" w:rsidRDefault="00420BE6" w:rsidP="00420BE6">
      <w:pPr>
        <w:tabs>
          <w:tab w:val="left" w:pos="709"/>
        </w:tabs>
        <w:autoSpaceDE w:val="0"/>
        <w:autoSpaceDN w:val="0"/>
        <w:adjustRightInd w:val="0"/>
        <w:ind w:left="720"/>
        <w:jc w:val="both"/>
        <w:rPr>
          <w:sz w:val="28"/>
          <w:szCs w:val="28"/>
        </w:rPr>
      </w:pPr>
      <w:r>
        <w:rPr>
          <w:sz w:val="28"/>
          <w:szCs w:val="28"/>
        </w:rPr>
        <w:t>-выносить на обсуждение родителей конфиденциальную информацию с заседаний Педагогического совета, совещаний и т. п.;</w:t>
      </w:r>
    </w:p>
    <w:p w:rsidR="00420BE6" w:rsidRDefault="00420BE6" w:rsidP="00420BE6">
      <w:pPr>
        <w:tabs>
          <w:tab w:val="left" w:pos="709"/>
        </w:tabs>
        <w:autoSpaceDE w:val="0"/>
        <w:autoSpaceDN w:val="0"/>
        <w:adjustRightInd w:val="0"/>
        <w:ind w:left="720"/>
        <w:jc w:val="both"/>
        <w:rPr>
          <w:sz w:val="28"/>
          <w:szCs w:val="28"/>
        </w:rPr>
      </w:pPr>
      <w:r>
        <w:rPr>
          <w:sz w:val="28"/>
          <w:szCs w:val="28"/>
        </w:rPr>
        <w:t>-обсуждение с родителями (законными представителями) методик работы, выступлений, личных и деловых каче</w:t>
      </w:r>
      <w:proofErr w:type="gramStart"/>
      <w:r>
        <w:rPr>
          <w:sz w:val="28"/>
          <w:szCs w:val="28"/>
        </w:rPr>
        <w:t>ств св</w:t>
      </w:r>
      <w:proofErr w:type="gramEnd"/>
      <w:r>
        <w:rPr>
          <w:sz w:val="28"/>
          <w:szCs w:val="28"/>
        </w:rPr>
        <w:t>оих коллег – педагогов и членов администрации детского сада;</w:t>
      </w:r>
    </w:p>
    <w:p w:rsidR="00420BE6" w:rsidRDefault="00420BE6" w:rsidP="00420BE6">
      <w:pPr>
        <w:tabs>
          <w:tab w:val="left" w:pos="709"/>
        </w:tabs>
        <w:autoSpaceDE w:val="0"/>
        <w:autoSpaceDN w:val="0"/>
        <w:adjustRightInd w:val="0"/>
        <w:ind w:left="720"/>
        <w:jc w:val="both"/>
        <w:rPr>
          <w:sz w:val="28"/>
          <w:szCs w:val="28"/>
        </w:rPr>
      </w:pPr>
      <w:r>
        <w:rPr>
          <w:sz w:val="28"/>
          <w:szCs w:val="28"/>
        </w:rPr>
        <w:t>-манипулирование воспитанниками и родителями (законными представителями) для достижения собственных целей;</w:t>
      </w:r>
    </w:p>
    <w:p w:rsidR="00420BE6" w:rsidRDefault="00420BE6" w:rsidP="00420BE6">
      <w:pPr>
        <w:tabs>
          <w:tab w:val="left" w:pos="709"/>
        </w:tabs>
        <w:autoSpaceDE w:val="0"/>
        <w:autoSpaceDN w:val="0"/>
        <w:adjustRightInd w:val="0"/>
        <w:ind w:left="720"/>
        <w:jc w:val="both"/>
        <w:rPr>
          <w:sz w:val="28"/>
          <w:szCs w:val="28"/>
        </w:rPr>
      </w:pPr>
      <w:r>
        <w:rPr>
          <w:sz w:val="28"/>
          <w:szCs w:val="28"/>
        </w:rPr>
        <w:t>-повышать голос, кричать на воспитанников, родителей (законных представителей),        работников дошкольного образовательного учреждения;</w:t>
      </w:r>
    </w:p>
    <w:p w:rsidR="00420BE6" w:rsidRDefault="00420BE6" w:rsidP="00420BE6">
      <w:pPr>
        <w:tabs>
          <w:tab w:val="left" w:pos="709"/>
        </w:tabs>
        <w:autoSpaceDE w:val="0"/>
        <w:autoSpaceDN w:val="0"/>
        <w:adjustRightInd w:val="0"/>
        <w:ind w:left="720"/>
        <w:jc w:val="both"/>
        <w:rPr>
          <w:sz w:val="28"/>
          <w:szCs w:val="28"/>
        </w:rPr>
      </w:pPr>
      <w:r>
        <w:rPr>
          <w:sz w:val="28"/>
          <w:szCs w:val="28"/>
        </w:rPr>
        <w:lastRenderedPageBreak/>
        <w:t>-допускать грубости, злую иронию, пренебрежительный тон, заносчивость, предвзятых замечаний, предъявления неправомерных, незаслуженных обвинений;</w:t>
      </w:r>
    </w:p>
    <w:p w:rsidR="00420BE6" w:rsidRDefault="00420BE6" w:rsidP="00420BE6">
      <w:pPr>
        <w:tabs>
          <w:tab w:val="left" w:pos="709"/>
        </w:tabs>
        <w:autoSpaceDE w:val="0"/>
        <w:autoSpaceDN w:val="0"/>
        <w:adjustRightInd w:val="0"/>
        <w:ind w:left="720"/>
        <w:jc w:val="both"/>
        <w:rPr>
          <w:sz w:val="28"/>
          <w:szCs w:val="28"/>
        </w:rPr>
      </w:pPr>
      <w:r>
        <w:rPr>
          <w:sz w:val="28"/>
          <w:szCs w:val="28"/>
        </w:rPr>
        <w:t>-терять терпение и самообладание в любых ситуациях;</w:t>
      </w:r>
    </w:p>
    <w:p w:rsidR="00420BE6" w:rsidRDefault="00420BE6" w:rsidP="00420BE6">
      <w:pPr>
        <w:pStyle w:val="a6"/>
        <w:tabs>
          <w:tab w:val="left" w:pos="709"/>
        </w:tabs>
        <w:autoSpaceDE w:val="0"/>
        <w:autoSpaceDN w:val="0"/>
        <w:adjustRightInd w:val="0"/>
        <w:spacing w:line="240" w:lineRule="auto"/>
        <w:ind w:firstLine="0"/>
        <w:rPr>
          <w:szCs w:val="28"/>
        </w:rPr>
      </w:pPr>
      <w:r>
        <w:rPr>
          <w:szCs w:val="28"/>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rsidR="00420BE6" w:rsidRDefault="00420BE6" w:rsidP="00420BE6">
      <w:pPr>
        <w:tabs>
          <w:tab w:val="left" w:pos="709"/>
        </w:tabs>
        <w:autoSpaceDE w:val="0"/>
        <w:autoSpaceDN w:val="0"/>
        <w:adjustRightInd w:val="0"/>
        <w:ind w:left="720"/>
        <w:jc w:val="both"/>
        <w:rPr>
          <w:sz w:val="28"/>
          <w:szCs w:val="28"/>
        </w:rPr>
      </w:pPr>
      <w:r>
        <w:rPr>
          <w:sz w:val="28"/>
          <w:szCs w:val="28"/>
        </w:rPr>
        <w:t>-допускать в общении с коллегами, родителями (законными представителями) воспитанников и детьми ненормативную лексику;</w:t>
      </w:r>
    </w:p>
    <w:p w:rsidR="00420BE6" w:rsidRDefault="00420BE6" w:rsidP="00420BE6">
      <w:pPr>
        <w:tabs>
          <w:tab w:val="left" w:pos="709"/>
        </w:tabs>
        <w:autoSpaceDE w:val="0"/>
        <w:autoSpaceDN w:val="0"/>
        <w:adjustRightInd w:val="0"/>
        <w:ind w:left="720"/>
        <w:jc w:val="both"/>
        <w:rPr>
          <w:sz w:val="28"/>
          <w:szCs w:val="28"/>
        </w:rPr>
      </w:pPr>
      <w:r>
        <w:rPr>
          <w:sz w:val="28"/>
          <w:szCs w:val="28"/>
        </w:rPr>
        <w:t>-курить на территории дошкольного образовательного учреждения;</w:t>
      </w:r>
    </w:p>
    <w:p w:rsidR="00420BE6" w:rsidRDefault="00420BE6" w:rsidP="00420BE6">
      <w:pPr>
        <w:tabs>
          <w:tab w:val="left" w:pos="709"/>
        </w:tabs>
        <w:autoSpaceDE w:val="0"/>
        <w:autoSpaceDN w:val="0"/>
        <w:adjustRightInd w:val="0"/>
        <w:ind w:left="720"/>
        <w:jc w:val="both"/>
        <w:rPr>
          <w:sz w:val="28"/>
          <w:szCs w:val="28"/>
        </w:rPr>
      </w:pPr>
      <w:r>
        <w:rPr>
          <w:sz w:val="28"/>
          <w:szCs w:val="28"/>
        </w:rPr>
        <w:t>-поручать родителям (законным представителям) воспитанников сбор денежных средств, а также заниматься сбором денежных сре</w:t>
      </w:r>
      <w:proofErr w:type="gramStart"/>
      <w:r>
        <w:rPr>
          <w:sz w:val="28"/>
          <w:szCs w:val="28"/>
        </w:rPr>
        <w:t>дств с р</w:t>
      </w:r>
      <w:proofErr w:type="gramEnd"/>
      <w:r>
        <w:rPr>
          <w:sz w:val="28"/>
          <w:szCs w:val="28"/>
        </w:rPr>
        <w:t>одителей (законных представителей);</w:t>
      </w:r>
    </w:p>
    <w:p w:rsidR="00420BE6" w:rsidRDefault="00420BE6" w:rsidP="00420BE6">
      <w:pPr>
        <w:tabs>
          <w:tab w:val="left" w:pos="709"/>
        </w:tabs>
        <w:autoSpaceDE w:val="0"/>
        <w:autoSpaceDN w:val="0"/>
        <w:adjustRightInd w:val="0"/>
        <w:ind w:left="720"/>
        <w:jc w:val="both"/>
        <w:rPr>
          <w:sz w:val="28"/>
          <w:szCs w:val="28"/>
        </w:rPr>
      </w:pPr>
      <w:r>
        <w:rPr>
          <w:sz w:val="28"/>
          <w:szCs w:val="28"/>
        </w:rPr>
        <w:t>-сравнивать материальное положение семей воспитанников;</w:t>
      </w:r>
    </w:p>
    <w:p w:rsidR="00420BE6" w:rsidRDefault="00420BE6" w:rsidP="00420BE6">
      <w:pPr>
        <w:tabs>
          <w:tab w:val="left" w:pos="709"/>
        </w:tabs>
        <w:autoSpaceDE w:val="0"/>
        <w:autoSpaceDN w:val="0"/>
        <w:adjustRightInd w:val="0"/>
        <w:ind w:left="720"/>
        <w:jc w:val="both"/>
        <w:rPr>
          <w:sz w:val="28"/>
          <w:szCs w:val="28"/>
        </w:rPr>
      </w:pPr>
      <w:r>
        <w:rPr>
          <w:sz w:val="28"/>
          <w:szCs w:val="28"/>
        </w:rPr>
        <w:t>-сравнивать результаты развития воспитанников в группе детского сада;</w:t>
      </w:r>
    </w:p>
    <w:p w:rsidR="00420BE6" w:rsidRDefault="00420BE6" w:rsidP="00420BE6">
      <w:pPr>
        <w:tabs>
          <w:tab w:val="left" w:pos="709"/>
        </w:tabs>
        <w:autoSpaceDE w:val="0"/>
        <w:autoSpaceDN w:val="0"/>
        <w:adjustRightInd w:val="0"/>
        <w:ind w:left="720"/>
        <w:jc w:val="both"/>
        <w:rPr>
          <w:sz w:val="28"/>
          <w:szCs w:val="28"/>
        </w:rPr>
      </w:pPr>
      <w:r>
        <w:rPr>
          <w:sz w:val="28"/>
          <w:szCs w:val="28"/>
        </w:rPr>
        <w:t>-допускать оскорбления воспитанниками и их родителями (законными представителями) друг друга в присутствии педагога;</w:t>
      </w:r>
    </w:p>
    <w:p w:rsidR="00420BE6" w:rsidRDefault="00420BE6" w:rsidP="00420BE6">
      <w:pPr>
        <w:tabs>
          <w:tab w:val="left" w:pos="709"/>
        </w:tabs>
        <w:autoSpaceDE w:val="0"/>
        <w:autoSpaceDN w:val="0"/>
        <w:adjustRightInd w:val="0"/>
        <w:ind w:left="720"/>
        <w:jc w:val="both"/>
        <w:rPr>
          <w:sz w:val="28"/>
          <w:szCs w:val="28"/>
        </w:rPr>
      </w:pPr>
      <w:r>
        <w:rPr>
          <w:sz w:val="28"/>
          <w:szCs w:val="28"/>
        </w:rPr>
        <w:t>-допускать выражения, оскорбляющие человеческое достоинство воспитанников независимо от его возраста;</w:t>
      </w:r>
    </w:p>
    <w:p w:rsidR="00420BE6" w:rsidRDefault="00420BE6" w:rsidP="00420BE6">
      <w:pPr>
        <w:tabs>
          <w:tab w:val="left" w:pos="709"/>
        </w:tabs>
        <w:autoSpaceDE w:val="0"/>
        <w:autoSpaceDN w:val="0"/>
        <w:adjustRightInd w:val="0"/>
        <w:ind w:left="720"/>
        <w:jc w:val="both"/>
        <w:rPr>
          <w:sz w:val="28"/>
          <w:szCs w:val="28"/>
        </w:rPr>
      </w:pPr>
      <w:r>
        <w:rPr>
          <w:sz w:val="28"/>
          <w:szCs w:val="28"/>
        </w:rPr>
        <w:t>-проявлять лесть, лицемерие, назойливость, ложь и лукавство;</w:t>
      </w:r>
    </w:p>
    <w:p w:rsidR="00420BE6" w:rsidRDefault="00420BE6" w:rsidP="00420BE6">
      <w:pPr>
        <w:tabs>
          <w:tab w:val="left" w:pos="709"/>
        </w:tabs>
        <w:autoSpaceDE w:val="0"/>
        <w:autoSpaceDN w:val="0"/>
        <w:adjustRightInd w:val="0"/>
        <w:ind w:left="720"/>
        <w:jc w:val="both"/>
        <w:rPr>
          <w:sz w:val="28"/>
          <w:szCs w:val="28"/>
        </w:rPr>
      </w:pPr>
      <w:r>
        <w:rPr>
          <w:sz w:val="28"/>
          <w:szCs w:val="28"/>
        </w:rPr>
        <w:t>-допускать в любой форме оскорбления, относящиеся к национальной или религиозной принадлежности ребенка;</w:t>
      </w:r>
    </w:p>
    <w:p w:rsidR="00420BE6" w:rsidRDefault="00420BE6" w:rsidP="00420BE6">
      <w:pPr>
        <w:tabs>
          <w:tab w:val="left" w:pos="709"/>
        </w:tabs>
        <w:autoSpaceDE w:val="0"/>
        <w:autoSpaceDN w:val="0"/>
        <w:adjustRightInd w:val="0"/>
        <w:ind w:left="720"/>
        <w:jc w:val="both"/>
        <w:rPr>
          <w:sz w:val="28"/>
          <w:szCs w:val="28"/>
        </w:rPr>
      </w:pPr>
      <w:r>
        <w:rPr>
          <w:sz w:val="28"/>
          <w:szCs w:val="28"/>
        </w:rPr>
        <w:t>-применять по отношению к воспитанникам ДОУ меры физического или психологического насилия над личностью;</w:t>
      </w:r>
    </w:p>
    <w:p w:rsidR="00420BE6" w:rsidRDefault="00420BE6" w:rsidP="00420BE6">
      <w:pPr>
        <w:tabs>
          <w:tab w:val="left" w:pos="709"/>
        </w:tabs>
        <w:autoSpaceDE w:val="0"/>
        <w:autoSpaceDN w:val="0"/>
        <w:adjustRightInd w:val="0"/>
        <w:ind w:left="720"/>
        <w:jc w:val="both"/>
        <w:rPr>
          <w:sz w:val="28"/>
          <w:szCs w:val="28"/>
        </w:rPr>
      </w:pPr>
      <w:r>
        <w:rPr>
          <w:sz w:val="28"/>
          <w:szCs w:val="28"/>
        </w:rPr>
        <w:t>-допускать в любой форме оскорбления, выпады или намеки, касающиеся физических недостатков воспитанников дошкольного образовательного учреждения;</w:t>
      </w:r>
    </w:p>
    <w:p w:rsidR="00420BE6" w:rsidRDefault="00420BE6" w:rsidP="00420BE6">
      <w:pPr>
        <w:tabs>
          <w:tab w:val="left" w:pos="709"/>
        </w:tabs>
        <w:autoSpaceDE w:val="0"/>
        <w:autoSpaceDN w:val="0"/>
        <w:adjustRightInd w:val="0"/>
        <w:ind w:left="720"/>
        <w:jc w:val="both"/>
        <w:rPr>
          <w:sz w:val="28"/>
          <w:szCs w:val="28"/>
        </w:rPr>
      </w:pPr>
      <w:r>
        <w:rPr>
          <w:sz w:val="28"/>
          <w:szCs w:val="28"/>
        </w:rPr>
        <w:t>-выставлять (удалять) воспитанника с непосредственно образовательной деятельности, в случае если ребенок дезорганизует работу группы детского сада;</w:t>
      </w:r>
    </w:p>
    <w:p w:rsidR="00420BE6" w:rsidRDefault="00420BE6" w:rsidP="00420BE6">
      <w:pPr>
        <w:tabs>
          <w:tab w:val="left" w:pos="709"/>
        </w:tabs>
        <w:autoSpaceDE w:val="0"/>
        <w:autoSpaceDN w:val="0"/>
        <w:adjustRightInd w:val="0"/>
        <w:ind w:left="720"/>
        <w:jc w:val="both"/>
        <w:rPr>
          <w:sz w:val="28"/>
          <w:szCs w:val="28"/>
        </w:rPr>
      </w:pPr>
      <w:r>
        <w:rPr>
          <w:sz w:val="28"/>
          <w:szCs w:val="28"/>
        </w:rPr>
        <w:lastRenderedPageBreak/>
        <w:t>-посягать на личную собственность воспитанника дошкольного образовательного учреждения;</w:t>
      </w:r>
    </w:p>
    <w:p w:rsidR="00420BE6" w:rsidRDefault="00420BE6" w:rsidP="00420BE6">
      <w:pPr>
        <w:tabs>
          <w:tab w:val="left" w:pos="709"/>
        </w:tabs>
        <w:autoSpaceDE w:val="0"/>
        <w:autoSpaceDN w:val="0"/>
        <w:adjustRightInd w:val="0"/>
        <w:ind w:left="720"/>
        <w:jc w:val="both"/>
        <w:rPr>
          <w:sz w:val="28"/>
          <w:szCs w:val="28"/>
        </w:rPr>
      </w:pPr>
      <w:r>
        <w:rPr>
          <w:sz w:val="28"/>
          <w:szCs w:val="28"/>
        </w:rPr>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rsidR="00420BE6" w:rsidRDefault="00420BE6" w:rsidP="00420BE6">
      <w:pPr>
        <w:tabs>
          <w:tab w:val="left" w:pos="567"/>
          <w:tab w:val="left" w:pos="709"/>
        </w:tabs>
        <w:autoSpaceDE w:val="0"/>
        <w:autoSpaceDN w:val="0"/>
        <w:adjustRightInd w:val="0"/>
        <w:jc w:val="both"/>
        <w:rPr>
          <w:sz w:val="28"/>
          <w:szCs w:val="28"/>
        </w:rPr>
      </w:pPr>
    </w:p>
    <w:p w:rsidR="00420BE6" w:rsidRDefault="00420BE6" w:rsidP="00420BE6">
      <w:pPr>
        <w:tabs>
          <w:tab w:val="left" w:pos="567"/>
          <w:tab w:val="left" w:pos="709"/>
        </w:tabs>
        <w:autoSpaceDE w:val="0"/>
        <w:autoSpaceDN w:val="0"/>
        <w:adjustRightInd w:val="0"/>
        <w:jc w:val="center"/>
        <w:rPr>
          <w:sz w:val="28"/>
          <w:szCs w:val="28"/>
        </w:rPr>
      </w:pPr>
      <w:r>
        <w:rPr>
          <w:b/>
          <w:sz w:val="28"/>
          <w:szCs w:val="28"/>
        </w:rPr>
        <w:t>4.</w:t>
      </w:r>
      <w:r>
        <w:rPr>
          <w:b/>
          <w:bCs/>
          <w:sz w:val="28"/>
          <w:szCs w:val="28"/>
        </w:rPr>
        <w:t xml:space="preserve"> Основные требования поведения (этикета) педагогических работников</w:t>
      </w:r>
    </w:p>
    <w:p w:rsidR="00420BE6" w:rsidRDefault="00420BE6" w:rsidP="00420BE6">
      <w:pPr>
        <w:tabs>
          <w:tab w:val="left" w:pos="567"/>
          <w:tab w:val="left" w:pos="709"/>
          <w:tab w:val="left" w:pos="1134"/>
        </w:tabs>
        <w:autoSpaceDE w:val="0"/>
        <w:autoSpaceDN w:val="0"/>
        <w:adjustRightInd w:val="0"/>
        <w:jc w:val="both"/>
        <w:rPr>
          <w:sz w:val="28"/>
          <w:szCs w:val="28"/>
        </w:rPr>
      </w:pPr>
      <w:r>
        <w:rPr>
          <w:sz w:val="28"/>
          <w:szCs w:val="28"/>
        </w:rPr>
        <w:tab/>
      </w:r>
    </w:p>
    <w:p w:rsidR="00420BE6" w:rsidRDefault="00420BE6" w:rsidP="00420BE6">
      <w:pPr>
        <w:tabs>
          <w:tab w:val="left" w:pos="567"/>
          <w:tab w:val="left" w:pos="709"/>
          <w:tab w:val="left" w:pos="1134"/>
        </w:tabs>
        <w:autoSpaceDE w:val="0"/>
        <w:autoSpaceDN w:val="0"/>
        <w:adjustRightInd w:val="0"/>
        <w:jc w:val="both"/>
        <w:rPr>
          <w:sz w:val="28"/>
          <w:szCs w:val="28"/>
        </w:rPr>
      </w:pPr>
      <w:r>
        <w:rPr>
          <w:sz w:val="28"/>
          <w:szCs w:val="28"/>
        </w:rPr>
        <w:tab/>
        <w:t>4.1. Нравственным долгом педагогического работника ДОУ должны быть:</w:t>
      </w:r>
    </w:p>
    <w:p w:rsidR="00420BE6" w:rsidRDefault="00420BE6" w:rsidP="00420BE6">
      <w:pPr>
        <w:tabs>
          <w:tab w:val="left" w:pos="709"/>
        </w:tabs>
        <w:autoSpaceDE w:val="0"/>
        <w:autoSpaceDN w:val="0"/>
        <w:adjustRightInd w:val="0"/>
        <w:ind w:left="720"/>
        <w:jc w:val="both"/>
        <w:rPr>
          <w:sz w:val="28"/>
          <w:szCs w:val="28"/>
        </w:rPr>
      </w:pPr>
      <w:r>
        <w:rPr>
          <w:sz w:val="28"/>
          <w:szCs w:val="28"/>
        </w:rPr>
        <w:t>-добросовестное исполнение своих трудовых обязанностей;</w:t>
      </w:r>
    </w:p>
    <w:p w:rsidR="00420BE6" w:rsidRDefault="00420BE6" w:rsidP="00420BE6">
      <w:pPr>
        <w:tabs>
          <w:tab w:val="left" w:pos="709"/>
        </w:tabs>
        <w:autoSpaceDE w:val="0"/>
        <w:autoSpaceDN w:val="0"/>
        <w:adjustRightInd w:val="0"/>
        <w:ind w:left="720"/>
        <w:jc w:val="both"/>
        <w:rPr>
          <w:sz w:val="28"/>
          <w:szCs w:val="28"/>
        </w:rPr>
      </w:pPr>
      <w:r>
        <w:rPr>
          <w:sz w:val="28"/>
          <w:szCs w:val="28"/>
        </w:rPr>
        <w:t>-стремление быть старательным, организованным, ответственным;</w:t>
      </w:r>
    </w:p>
    <w:p w:rsidR="00420BE6" w:rsidRDefault="00420BE6" w:rsidP="00420BE6">
      <w:pPr>
        <w:tabs>
          <w:tab w:val="left" w:pos="709"/>
        </w:tabs>
        <w:autoSpaceDE w:val="0"/>
        <w:autoSpaceDN w:val="0"/>
        <w:adjustRightInd w:val="0"/>
        <w:ind w:left="720"/>
        <w:jc w:val="both"/>
        <w:rPr>
          <w:sz w:val="28"/>
          <w:szCs w:val="28"/>
        </w:rPr>
      </w:pPr>
      <w:r>
        <w:rPr>
          <w:sz w:val="28"/>
          <w:szCs w:val="28"/>
        </w:rPr>
        <w:t>-стремление поддерживать свою квалификацию на высоком уровне;</w:t>
      </w:r>
    </w:p>
    <w:p w:rsidR="00420BE6" w:rsidRDefault="00420BE6" w:rsidP="00420BE6">
      <w:pPr>
        <w:tabs>
          <w:tab w:val="left" w:pos="709"/>
        </w:tabs>
        <w:autoSpaceDE w:val="0"/>
        <w:autoSpaceDN w:val="0"/>
        <w:adjustRightInd w:val="0"/>
        <w:ind w:left="720"/>
        <w:jc w:val="both"/>
        <w:rPr>
          <w:sz w:val="28"/>
          <w:szCs w:val="28"/>
        </w:rPr>
      </w:pPr>
      <w:r>
        <w:rPr>
          <w:sz w:val="28"/>
          <w:szCs w:val="28"/>
        </w:rPr>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rsidR="00420BE6" w:rsidRDefault="00420BE6" w:rsidP="00420BE6">
      <w:pPr>
        <w:tabs>
          <w:tab w:val="left" w:pos="567"/>
          <w:tab w:val="left" w:pos="709"/>
          <w:tab w:val="left" w:pos="1134"/>
        </w:tabs>
        <w:autoSpaceDE w:val="0"/>
        <w:autoSpaceDN w:val="0"/>
        <w:adjustRightInd w:val="0"/>
        <w:jc w:val="both"/>
        <w:rPr>
          <w:sz w:val="28"/>
          <w:szCs w:val="28"/>
        </w:rPr>
      </w:pPr>
      <w:r>
        <w:rPr>
          <w:sz w:val="28"/>
          <w:szCs w:val="28"/>
        </w:rPr>
        <w:tab/>
        <w:t>4.2.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дошкольного образовательного учреждения, а также решения вышестоящих организаций, в том числе Учредителя.</w:t>
      </w:r>
    </w:p>
    <w:p w:rsidR="00420BE6" w:rsidRDefault="00420BE6" w:rsidP="00420BE6">
      <w:pPr>
        <w:tabs>
          <w:tab w:val="left" w:pos="567"/>
          <w:tab w:val="left" w:pos="709"/>
          <w:tab w:val="left" w:pos="1134"/>
        </w:tabs>
        <w:autoSpaceDE w:val="0"/>
        <w:autoSpaceDN w:val="0"/>
        <w:adjustRightInd w:val="0"/>
        <w:jc w:val="both"/>
        <w:rPr>
          <w:sz w:val="28"/>
          <w:szCs w:val="28"/>
        </w:rPr>
      </w:pPr>
      <w:r>
        <w:rPr>
          <w:sz w:val="28"/>
          <w:szCs w:val="28"/>
        </w:rPr>
        <w:tab/>
        <w:t>4.3. Педагогические работники дошкольной образовательной организации при всех обстоятельствах должны сохранять честь и достоинство, присущие их деятельности.</w:t>
      </w:r>
    </w:p>
    <w:p w:rsidR="00420BE6" w:rsidRDefault="00420BE6" w:rsidP="00420BE6">
      <w:pPr>
        <w:pStyle w:val="a5"/>
        <w:tabs>
          <w:tab w:val="left" w:pos="709"/>
        </w:tabs>
        <w:jc w:val="both"/>
        <w:rPr>
          <w:rFonts w:ascii="Times New Roman" w:hAnsi="Times New Roman"/>
          <w:sz w:val="28"/>
          <w:szCs w:val="28"/>
          <w:bdr w:val="none" w:sz="0" w:space="0" w:color="auto" w:frame="1"/>
          <w:lang w:eastAsia="ru-RU"/>
        </w:rPr>
      </w:pPr>
    </w:p>
    <w:p w:rsidR="00420BE6" w:rsidRDefault="00420BE6" w:rsidP="00420BE6">
      <w:pPr>
        <w:pStyle w:val="a5"/>
        <w:tabs>
          <w:tab w:val="left" w:pos="709"/>
        </w:tabs>
        <w:jc w:val="center"/>
        <w:rPr>
          <w:rFonts w:ascii="Times New Roman" w:hAnsi="Times New Roman"/>
          <w:sz w:val="28"/>
          <w:szCs w:val="28"/>
          <w:lang w:eastAsia="ru-RU"/>
        </w:rPr>
      </w:pPr>
      <w:r>
        <w:rPr>
          <w:rFonts w:ascii="Times New Roman" w:hAnsi="Times New Roman"/>
          <w:b/>
          <w:sz w:val="28"/>
          <w:szCs w:val="28"/>
          <w:bdr w:val="none" w:sz="0" w:space="0" w:color="auto" w:frame="1"/>
          <w:lang w:eastAsia="ru-RU"/>
        </w:rPr>
        <w:t>5.</w:t>
      </w:r>
      <w:r>
        <w:rPr>
          <w:rFonts w:ascii="Times New Roman" w:hAnsi="Times New Roman"/>
          <w:sz w:val="28"/>
          <w:szCs w:val="28"/>
          <w:bdr w:val="none" w:sz="0" w:space="0" w:color="auto" w:frame="1"/>
          <w:lang w:eastAsia="ru-RU"/>
        </w:rPr>
        <w:t xml:space="preserve"> </w:t>
      </w:r>
      <w:r>
        <w:rPr>
          <w:rFonts w:ascii="Times New Roman" w:hAnsi="Times New Roman"/>
          <w:b/>
          <w:sz w:val="28"/>
          <w:szCs w:val="28"/>
          <w:bdr w:val="none" w:sz="0" w:space="0" w:color="auto" w:frame="1"/>
          <w:lang w:eastAsia="ru-RU"/>
        </w:rPr>
        <w:t>Обязательства педагогических работников по профессиональной деятельности</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5.1. Педагогические работники ДОУ при любых обстоятель</w:t>
      </w:r>
      <w:r>
        <w:rPr>
          <w:rFonts w:ascii="Times New Roman" w:hAnsi="Times New Roman"/>
          <w:sz w:val="28"/>
          <w:szCs w:val="28"/>
          <w:lang w:eastAsia="ru-RU"/>
        </w:rPr>
        <w:softHyphen/>
        <w:t>ствах должны сохранять честь и достоинство, присущие их деятельности.</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5.2. В процессе своей профессиональной деятельности педагоги должны соблюдать следующие этические принципы: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lastRenderedPageBreak/>
        <w:t>-законность;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-объективность;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-компетентность;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-независимость;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-тщательность;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-справедливость;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-честность;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-гуманность;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-демократичность;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-профессионализм;</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-взаимоуважение.</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5.3. Педагогические работники ДОУ, осознавая ответствен</w:t>
      </w:r>
      <w:r>
        <w:rPr>
          <w:rFonts w:ascii="Times New Roman" w:hAnsi="Times New Roman"/>
          <w:sz w:val="28"/>
          <w:szCs w:val="28"/>
          <w:lang w:eastAsia="ru-RU"/>
        </w:rPr>
        <w:softHyphen/>
        <w:t>ность перед гражданами, обществом и государством, призваны:</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-уважать честь и достоинство обучающихся и других участников образовательных отношений;</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-проявлять доброжелательность, вежливость, тактичность и внимательность к обучающимся, их родителям (законным представителям) и коллегам;</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Pr>
          <w:rFonts w:ascii="Times New Roman" w:eastAsia="Times New Roman" w:hAnsi="Times New Roman"/>
          <w:sz w:val="28"/>
          <w:szCs w:val="28"/>
          <w:lang w:eastAsia="ru-RU"/>
        </w:rPr>
        <w:t>обучающимися</w:t>
      </w:r>
      <w:proofErr w:type="gramEnd"/>
      <w:r>
        <w:rPr>
          <w:rFonts w:ascii="Times New Roman" w:eastAsia="Times New Roman" w:hAnsi="Times New Roman"/>
          <w:sz w:val="28"/>
          <w:szCs w:val="28"/>
          <w:lang w:eastAsia="ru-RU"/>
        </w:rPr>
        <w:t>;</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-придерживаться внешнего вида, соответствующего задачам реализуемой образовательной программы;</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420BE6" w:rsidRDefault="00420BE6" w:rsidP="00420BE6">
      <w:pPr>
        <w:pStyle w:val="a5"/>
        <w:tabs>
          <w:tab w:val="left" w:pos="709"/>
        </w:tabs>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5.4. Важным показателем профессионализма педагогиче</w:t>
      </w:r>
      <w:r>
        <w:rPr>
          <w:rFonts w:ascii="Times New Roman" w:hAnsi="Times New Roman"/>
          <w:sz w:val="28"/>
          <w:szCs w:val="28"/>
          <w:lang w:eastAsia="ru-RU"/>
        </w:rPr>
        <w:softHyphen/>
        <w:t>ских работников ДОУ является культура речи, проявляющаяся в их умении грамотно, доходчиво и точно передавать мысли, придерживаясь следующих речевых норм:</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lastRenderedPageBreak/>
        <w:t>-ясности, обеспечивающей доступность и простоту в общении;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-грамотности, основанной на использовании обще</w:t>
      </w:r>
      <w:r>
        <w:rPr>
          <w:rFonts w:ascii="Times New Roman" w:hAnsi="Times New Roman"/>
          <w:sz w:val="28"/>
          <w:szCs w:val="28"/>
          <w:lang w:eastAsia="ru-RU"/>
        </w:rPr>
        <w:softHyphen/>
        <w:t>принятых правил русского литературного языка;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-содержательности, выражающейся в продуманности, осмысленности и информативности обращения;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-логичности, предполагающей последовательность, непротиворечивость и обоснованность изложения мыслей;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-доказательности, включающей в себя достоверность и объективность информации;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-лаконичности, отражающей краткость и понятность речи;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-уместности, означающей необходимость и важ</w:t>
      </w:r>
      <w:r>
        <w:rPr>
          <w:rFonts w:ascii="Times New Roman" w:hAnsi="Times New Roman"/>
          <w:sz w:val="28"/>
          <w:szCs w:val="28"/>
          <w:lang w:eastAsia="ru-RU"/>
        </w:rPr>
        <w:softHyphen/>
        <w:t>ность сказанного применительно к конкретной ситуации.</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 xml:space="preserve">5.5. В процессе своей профессиональной деятельности педагогические работники ДОУ обязаны воздерживаться </w:t>
      </w:r>
      <w:proofErr w:type="gramStart"/>
      <w:r>
        <w:rPr>
          <w:rFonts w:ascii="Times New Roman" w:hAnsi="Times New Roman"/>
          <w:sz w:val="28"/>
          <w:szCs w:val="28"/>
          <w:lang w:eastAsia="ru-RU"/>
        </w:rPr>
        <w:t>от</w:t>
      </w:r>
      <w:proofErr w:type="gramEnd"/>
      <w:r>
        <w:rPr>
          <w:rFonts w:ascii="Times New Roman" w:hAnsi="Times New Roman"/>
          <w:sz w:val="28"/>
          <w:szCs w:val="28"/>
          <w:lang w:eastAsia="ru-RU"/>
        </w:rPr>
        <w:t>:</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-пренебрежительных отзывов о деятельности своего дошкольного образовательного учреждения или проведения необоснованных сравнений его с другими учреждениями;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-преувеличения своей значимости и профессиональ</w:t>
      </w:r>
      <w:r>
        <w:rPr>
          <w:rFonts w:ascii="Times New Roman" w:hAnsi="Times New Roman"/>
          <w:sz w:val="28"/>
          <w:szCs w:val="28"/>
          <w:lang w:eastAsia="ru-RU"/>
        </w:rPr>
        <w:softHyphen/>
        <w:t>ных возможностей;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-проявления лести, лицемерия, назойливости, лжи и лукавства;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-любого вида высказываний и действий дискрими</w:t>
      </w:r>
      <w:r>
        <w:rPr>
          <w:rFonts w:ascii="Times New Roman" w:hAnsi="Times New Roman"/>
          <w:sz w:val="28"/>
          <w:szCs w:val="28"/>
          <w:lang w:eastAsia="ru-RU"/>
        </w:rPr>
        <w:softHyphen/>
        <w:t>национного характера по признакам пола, возраста, расы, национальности, языка, гражданства, соци</w:t>
      </w:r>
      <w:r>
        <w:rPr>
          <w:rFonts w:ascii="Times New Roman" w:hAnsi="Times New Roman"/>
          <w:sz w:val="28"/>
          <w:szCs w:val="28"/>
          <w:lang w:eastAsia="ru-RU"/>
        </w:rPr>
        <w:softHyphen/>
        <w:t>ального, имущественного или семейного положения, политических или религиозных предпочтений;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-высказываний, которые могут быть истолкованы как оскорбления в адрес определенных социальных, национальных групп;</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-резких и циничных выражений оскорбительного характера, связанных с физическими недостатками человека;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-угроз, оскорбительных выражений или реплик, дей</w:t>
      </w:r>
      <w:r>
        <w:rPr>
          <w:rFonts w:ascii="Times New Roman" w:hAnsi="Times New Roman"/>
          <w:sz w:val="28"/>
          <w:szCs w:val="28"/>
          <w:lang w:eastAsia="ru-RU"/>
        </w:rPr>
        <w:softHyphen/>
        <w:t>ствий, препятствующих нормальному общению или провоцирующих противоправное поведение;</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-поспешности в принятии решений, пренебрежения правовыми и (или) моральными нормами, использова</w:t>
      </w:r>
      <w:r>
        <w:rPr>
          <w:rFonts w:ascii="Times New Roman" w:hAnsi="Times New Roman"/>
          <w:sz w:val="28"/>
          <w:szCs w:val="28"/>
          <w:lang w:eastAsia="ru-RU"/>
        </w:rPr>
        <w:softHyphen/>
        <w:t>ния средств, не соответствующих требованиям закона, нравственным принципам и нормам;</w:t>
      </w:r>
    </w:p>
    <w:p w:rsidR="00420BE6" w:rsidRDefault="00420BE6" w:rsidP="00420BE6">
      <w:pPr>
        <w:pStyle w:val="a6"/>
        <w:tabs>
          <w:tab w:val="left" w:pos="709"/>
        </w:tabs>
        <w:rPr>
          <w:szCs w:val="28"/>
        </w:rPr>
      </w:pPr>
      <w:r>
        <w:rPr>
          <w:iCs/>
          <w:szCs w:val="28"/>
        </w:rPr>
        <w:t>-размещения в сети "Интернет", в местах, доступных для детей, информации, причиняющей вред здоровью</w:t>
      </w:r>
      <w:r>
        <w:rPr>
          <w:rStyle w:val="a7"/>
          <w:i w:val="0"/>
          <w:szCs w:val="28"/>
          <w:bdr w:val="none" w:sz="0" w:space="0" w:color="auto" w:frame="1"/>
          <w:shd w:val="clear" w:color="auto" w:fill="FFFFFF"/>
        </w:rPr>
        <w:t xml:space="preserve"> и (или) развитию детей. </w:t>
      </w:r>
      <w:r>
        <w:rPr>
          <w:szCs w:val="28"/>
        </w:rPr>
        <w:t>К информации, запрещенной для распространения среди детей, относится информация:</w:t>
      </w:r>
    </w:p>
    <w:p w:rsidR="00420BE6" w:rsidRDefault="00420BE6" w:rsidP="00420BE6">
      <w:pPr>
        <w:pStyle w:val="a6"/>
        <w:tabs>
          <w:tab w:val="left" w:pos="709"/>
        </w:tabs>
        <w:ind w:left="993"/>
        <w:rPr>
          <w:szCs w:val="28"/>
        </w:rPr>
      </w:pPr>
      <w:r>
        <w:rPr>
          <w:szCs w:val="28"/>
        </w:rPr>
        <w:t>1.</w:t>
      </w:r>
      <w:proofErr w:type="gramStart"/>
      <w:r>
        <w:rPr>
          <w:szCs w:val="28"/>
        </w:rPr>
        <w:t>побуждающая</w:t>
      </w:r>
      <w:proofErr w:type="gramEnd"/>
      <w:r>
        <w:rPr>
          <w:szCs w:val="28"/>
        </w:rPr>
        <w:t xml:space="preserve"> детей к совершению действий, представляющих угрозу их жизни и (или) здоровью, в том числе к </w:t>
      </w:r>
      <w:r>
        <w:rPr>
          <w:szCs w:val="28"/>
        </w:rPr>
        <w:lastRenderedPageBreak/>
        <w:t>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p>
    <w:p w:rsidR="00420BE6" w:rsidRDefault="00420BE6" w:rsidP="00420BE6">
      <w:pPr>
        <w:pStyle w:val="a4"/>
        <w:shd w:val="clear" w:color="auto" w:fill="FFFFFF"/>
        <w:tabs>
          <w:tab w:val="left" w:pos="709"/>
        </w:tabs>
        <w:spacing w:before="0" w:beforeAutospacing="0" w:after="0" w:afterAutospacing="0"/>
        <w:ind w:left="993"/>
        <w:jc w:val="both"/>
        <w:rPr>
          <w:sz w:val="28"/>
          <w:szCs w:val="28"/>
        </w:rPr>
      </w:pPr>
      <w:r>
        <w:rPr>
          <w:sz w:val="28"/>
          <w:szCs w:val="28"/>
        </w:rPr>
        <w:t>2.</w:t>
      </w:r>
      <w:proofErr w:type="gramStart"/>
      <w:r>
        <w:rPr>
          <w:sz w:val="28"/>
          <w:szCs w:val="28"/>
        </w:rPr>
        <w:t>способная</w:t>
      </w:r>
      <w:proofErr w:type="gramEnd"/>
      <w:r>
        <w:rPr>
          <w:sz w:val="28"/>
          <w:szCs w:val="28"/>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Pr>
          <w:sz w:val="28"/>
          <w:szCs w:val="28"/>
        </w:rPr>
        <w:t>никотинсодержащую</w:t>
      </w:r>
      <w:proofErr w:type="spellEnd"/>
      <w:r>
        <w:rPr>
          <w:sz w:val="28"/>
          <w:szCs w:val="28"/>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420BE6" w:rsidRDefault="00420BE6" w:rsidP="00420BE6">
      <w:pPr>
        <w:pStyle w:val="a4"/>
        <w:shd w:val="clear" w:color="auto" w:fill="FFFFFF"/>
        <w:tabs>
          <w:tab w:val="left" w:pos="709"/>
        </w:tabs>
        <w:spacing w:before="0" w:beforeAutospacing="0" w:after="0" w:afterAutospacing="0"/>
        <w:ind w:left="993"/>
        <w:jc w:val="both"/>
        <w:rPr>
          <w:sz w:val="28"/>
          <w:szCs w:val="28"/>
        </w:rPr>
      </w:pPr>
      <w:r>
        <w:rPr>
          <w:sz w:val="28"/>
          <w:szCs w:val="28"/>
        </w:rPr>
        <w:t>3.обосновывающая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20BE6" w:rsidRDefault="00420BE6" w:rsidP="00420BE6">
      <w:pPr>
        <w:pStyle w:val="a4"/>
        <w:shd w:val="clear" w:color="auto" w:fill="FFFFFF"/>
        <w:tabs>
          <w:tab w:val="left" w:pos="709"/>
        </w:tabs>
        <w:spacing w:before="0" w:beforeAutospacing="0" w:after="0" w:afterAutospacing="0"/>
        <w:ind w:left="993"/>
        <w:jc w:val="both"/>
        <w:rPr>
          <w:rStyle w:val="mark"/>
          <w:iCs/>
        </w:rPr>
      </w:pPr>
      <w:r>
        <w:rPr>
          <w:rStyle w:val="ed"/>
          <w:sz w:val="28"/>
          <w:szCs w:val="28"/>
        </w:rPr>
        <w:t>4.</w:t>
      </w:r>
      <w:proofErr w:type="gramStart"/>
      <w:r>
        <w:rPr>
          <w:rStyle w:val="ed"/>
          <w:sz w:val="28"/>
          <w:szCs w:val="28"/>
        </w:rPr>
        <w:t>содержащая</w:t>
      </w:r>
      <w:proofErr w:type="gramEnd"/>
      <w:r>
        <w:rPr>
          <w:rStyle w:val="ed"/>
          <w:sz w:val="28"/>
          <w:szCs w:val="28"/>
        </w:rPr>
        <w:t xml:space="preserve"> изображение или описание сексуального насилия;</w:t>
      </w:r>
      <w:r>
        <w:rPr>
          <w:rStyle w:val="mark"/>
          <w:iCs/>
          <w:sz w:val="28"/>
          <w:szCs w:val="28"/>
        </w:rPr>
        <w:t> </w:t>
      </w:r>
    </w:p>
    <w:p w:rsidR="00420BE6" w:rsidRDefault="00420BE6" w:rsidP="00420BE6">
      <w:pPr>
        <w:pStyle w:val="a4"/>
        <w:shd w:val="clear" w:color="auto" w:fill="FFFFFF"/>
        <w:tabs>
          <w:tab w:val="left" w:pos="709"/>
        </w:tabs>
        <w:spacing w:before="0" w:beforeAutospacing="0" w:after="0" w:afterAutospacing="0"/>
        <w:ind w:left="993"/>
        <w:jc w:val="both"/>
      </w:pPr>
      <w:r>
        <w:rPr>
          <w:sz w:val="28"/>
          <w:szCs w:val="28"/>
        </w:rPr>
        <w:t>5.отрицающая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420BE6" w:rsidRDefault="00420BE6" w:rsidP="00420BE6">
      <w:pPr>
        <w:pStyle w:val="a4"/>
        <w:shd w:val="clear" w:color="auto" w:fill="FFFFFF"/>
        <w:tabs>
          <w:tab w:val="left" w:pos="709"/>
        </w:tabs>
        <w:spacing w:before="0" w:beforeAutospacing="0" w:after="0" w:afterAutospacing="0"/>
        <w:ind w:left="993"/>
        <w:jc w:val="both"/>
        <w:rPr>
          <w:sz w:val="28"/>
          <w:szCs w:val="28"/>
        </w:rPr>
      </w:pPr>
      <w:r>
        <w:rPr>
          <w:sz w:val="28"/>
          <w:szCs w:val="28"/>
        </w:rPr>
        <w:t>6.</w:t>
      </w:r>
      <w:proofErr w:type="gramStart"/>
      <w:r>
        <w:rPr>
          <w:sz w:val="28"/>
          <w:szCs w:val="28"/>
        </w:rPr>
        <w:t>оправдывающая</w:t>
      </w:r>
      <w:proofErr w:type="gramEnd"/>
      <w:r>
        <w:rPr>
          <w:sz w:val="28"/>
          <w:szCs w:val="28"/>
        </w:rPr>
        <w:t xml:space="preserve"> противоправное поведение;</w:t>
      </w:r>
    </w:p>
    <w:p w:rsidR="00420BE6" w:rsidRDefault="00420BE6" w:rsidP="00420BE6">
      <w:pPr>
        <w:pStyle w:val="a4"/>
        <w:shd w:val="clear" w:color="auto" w:fill="FFFFFF"/>
        <w:tabs>
          <w:tab w:val="left" w:pos="709"/>
        </w:tabs>
        <w:spacing w:before="0" w:beforeAutospacing="0" w:after="0" w:afterAutospacing="0"/>
        <w:ind w:left="993"/>
        <w:jc w:val="both"/>
        <w:rPr>
          <w:sz w:val="28"/>
          <w:szCs w:val="28"/>
        </w:rPr>
      </w:pPr>
      <w:proofErr w:type="gramStart"/>
      <w:r>
        <w:rPr>
          <w:sz w:val="28"/>
          <w:szCs w:val="28"/>
        </w:rPr>
        <w:t>7.содержащая нецензурную брань;</w:t>
      </w:r>
      <w:proofErr w:type="gramEnd"/>
    </w:p>
    <w:p w:rsidR="00420BE6" w:rsidRDefault="00420BE6" w:rsidP="00420BE6">
      <w:pPr>
        <w:pStyle w:val="a4"/>
        <w:shd w:val="clear" w:color="auto" w:fill="FFFFFF"/>
        <w:tabs>
          <w:tab w:val="left" w:pos="709"/>
        </w:tabs>
        <w:spacing w:before="0" w:beforeAutospacing="0" w:after="0" w:afterAutospacing="0"/>
        <w:ind w:left="993"/>
        <w:jc w:val="both"/>
        <w:rPr>
          <w:sz w:val="28"/>
          <w:szCs w:val="28"/>
        </w:rPr>
      </w:pPr>
      <w:r>
        <w:rPr>
          <w:sz w:val="28"/>
          <w:szCs w:val="28"/>
        </w:rPr>
        <w:t>8.</w:t>
      </w:r>
      <w:proofErr w:type="gramStart"/>
      <w:r>
        <w:rPr>
          <w:sz w:val="28"/>
          <w:szCs w:val="28"/>
        </w:rPr>
        <w:t>содержащая</w:t>
      </w:r>
      <w:proofErr w:type="gramEnd"/>
      <w:r>
        <w:rPr>
          <w:sz w:val="28"/>
          <w:szCs w:val="28"/>
        </w:rPr>
        <w:t xml:space="preserve"> информацию порнографического характера;</w:t>
      </w:r>
    </w:p>
    <w:p w:rsidR="00420BE6" w:rsidRDefault="00420BE6" w:rsidP="00420BE6">
      <w:pPr>
        <w:pStyle w:val="a4"/>
        <w:shd w:val="clear" w:color="auto" w:fill="FFFFFF"/>
        <w:tabs>
          <w:tab w:val="left" w:pos="709"/>
        </w:tabs>
        <w:spacing w:before="0" w:beforeAutospacing="0" w:after="0" w:afterAutospacing="0"/>
        <w:ind w:left="993"/>
        <w:jc w:val="both"/>
        <w:rPr>
          <w:sz w:val="28"/>
          <w:szCs w:val="28"/>
        </w:rPr>
      </w:pPr>
      <w:proofErr w:type="gramStart"/>
      <w:r>
        <w:rPr>
          <w:sz w:val="28"/>
          <w:szCs w:val="28"/>
        </w:rPr>
        <w:t>9.о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5.6. Педагогическим работникам ДОУ необходимо принимать соответствующие меры по обеспечению безопасности и конфиденциальности информации, за несанкционирован</w:t>
      </w:r>
      <w:r>
        <w:rPr>
          <w:rFonts w:ascii="Times New Roman" w:hAnsi="Times New Roman"/>
          <w:sz w:val="28"/>
          <w:szCs w:val="28"/>
          <w:lang w:eastAsia="ru-RU"/>
        </w:rPr>
        <w:softHyphen/>
        <w:t>ное разглашение которой они несут ответственность или которая стала им известна в связи с исполнением своих должностных обязанностей.</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5.7.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w:t>
      </w:r>
      <w:r>
        <w:rPr>
          <w:rFonts w:ascii="Times New Roman" w:hAnsi="Times New Roman"/>
          <w:sz w:val="28"/>
          <w:szCs w:val="28"/>
          <w:lang w:eastAsia="ru-RU"/>
        </w:rPr>
        <w:softHyphen/>
        <w:t xml:space="preserve">ключен. </w:t>
      </w:r>
      <w:r>
        <w:rPr>
          <w:rFonts w:ascii="Times New Roman" w:hAnsi="Times New Roman"/>
          <w:color w:val="FFFFFF"/>
          <w:sz w:val="28"/>
          <w:szCs w:val="28"/>
          <w:lang w:eastAsia="ru-RU"/>
        </w:rPr>
        <w:t>Источник: https://ohrana-tryda.com/node/2242</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5.8. При разрешении конфликтной ситуации, возникшей между педагогическими работниками, приоритетным является учет интересов дошкольного образовательного учреждения в целом.</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center"/>
        <w:rPr>
          <w:rFonts w:ascii="Times New Roman" w:hAnsi="Times New Roman"/>
          <w:b/>
          <w:sz w:val="28"/>
          <w:szCs w:val="28"/>
          <w:lang w:eastAsia="ru-RU"/>
        </w:rPr>
      </w:pPr>
      <w:r>
        <w:rPr>
          <w:rFonts w:ascii="Times New Roman" w:hAnsi="Times New Roman"/>
          <w:b/>
          <w:sz w:val="28"/>
          <w:szCs w:val="28"/>
          <w:bdr w:val="none" w:sz="0" w:space="0" w:color="auto" w:frame="1"/>
          <w:lang w:eastAsia="ru-RU"/>
        </w:rPr>
        <w:t>6. Обязательства педагогических работников перед воспитанниками</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6.1. Педагогические работники ДОУ в процессе взаимодей</w:t>
      </w:r>
      <w:r>
        <w:rPr>
          <w:rFonts w:ascii="Times New Roman" w:hAnsi="Times New Roman"/>
          <w:sz w:val="28"/>
          <w:szCs w:val="28"/>
          <w:lang w:eastAsia="ru-RU"/>
        </w:rPr>
        <w:softHyphen/>
        <w:t>ствия с воспитанниками: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-признают индивидуальность и опре</w:t>
      </w:r>
      <w:r>
        <w:rPr>
          <w:rFonts w:ascii="Times New Roman" w:hAnsi="Times New Roman"/>
          <w:sz w:val="28"/>
          <w:szCs w:val="28"/>
          <w:lang w:eastAsia="ru-RU"/>
        </w:rPr>
        <w:softHyphen/>
        <w:t>деленные личные потребности каждого;</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-сами выбирают подходящий стиль общения, осно</w:t>
      </w:r>
      <w:r>
        <w:rPr>
          <w:rFonts w:ascii="Times New Roman" w:hAnsi="Times New Roman"/>
          <w:sz w:val="28"/>
          <w:szCs w:val="28"/>
          <w:lang w:eastAsia="ru-RU"/>
        </w:rPr>
        <w:softHyphen/>
        <w:t>ванный на взаимном уважении;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-стараются обеспечить поддержку каждому для наи</w:t>
      </w:r>
      <w:r>
        <w:rPr>
          <w:rFonts w:ascii="Times New Roman" w:hAnsi="Times New Roman"/>
          <w:sz w:val="28"/>
          <w:szCs w:val="28"/>
          <w:lang w:eastAsia="ru-RU"/>
        </w:rPr>
        <w:softHyphen/>
        <w:t>лучшего раскрытия и применения его потенциала;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-выбирают такие методы работы, которые поощряют в воспитанниках развитие самостоятельности, инициативно</w:t>
      </w:r>
      <w:r>
        <w:rPr>
          <w:rFonts w:ascii="Times New Roman" w:hAnsi="Times New Roman"/>
          <w:sz w:val="28"/>
          <w:szCs w:val="28"/>
          <w:lang w:eastAsia="ru-RU"/>
        </w:rPr>
        <w:softHyphen/>
        <w:t>сти, ответственности, самоконтроля, желания помогать другим;</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-проявляют толерантность;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-защищают их интересы и благосостояние и при</w:t>
      </w:r>
      <w:r>
        <w:rPr>
          <w:rFonts w:ascii="Times New Roman" w:hAnsi="Times New Roman"/>
          <w:sz w:val="28"/>
          <w:szCs w:val="28"/>
          <w:lang w:eastAsia="ru-RU"/>
        </w:rPr>
        <w:softHyphen/>
        <w:t>лагают все усилия для того, чтобы защитить их от физического и (или) психологического насилия;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-принимают всевозможные меры, чтобы уберечь их от сексуального домогательства и (или) насилия;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-осуществляют должную заботу и обеспечивают конфиденциальность во всех делах, затрагивающих их интересы;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-прививают им ценности, созвучные международным стандартам прав человека;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-вселяют в них чувство, что они являются частью общества, где есть место для каждого;</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-стремятся стать для детей положительным при</w:t>
      </w:r>
      <w:r>
        <w:rPr>
          <w:rFonts w:ascii="Times New Roman" w:hAnsi="Times New Roman"/>
          <w:sz w:val="28"/>
          <w:szCs w:val="28"/>
          <w:lang w:eastAsia="ru-RU"/>
        </w:rPr>
        <w:softHyphen/>
        <w:t>мером.</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6.2. В процессе взаимодействия с воспитанниками педагоги</w:t>
      </w:r>
      <w:r>
        <w:rPr>
          <w:rFonts w:ascii="Times New Roman" w:hAnsi="Times New Roman"/>
          <w:sz w:val="28"/>
          <w:szCs w:val="28"/>
          <w:lang w:eastAsia="ru-RU"/>
        </w:rPr>
        <w:softHyphen/>
        <w:t xml:space="preserve">ческие работники ДОУ обязаны воздерживаться </w:t>
      </w:r>
      <w:proofErr w:type="gramStart"/>
      <w:r>
        <w:rPr>
          <w:rFonts w:ascii="Times New Roman" w:hAnsi="Times New Roman"/>
          <w:sz w:val="28"/>
          <w:szCs w:val="28"/>
          <w:lang w:eastAsia="ru-RU"/>
        </w:rPr>
        <w:t>от</w:t>
      </w:r>
      <w:proofErr w:type="gramEnd"/>
      <w:r>
        <w:rPr>
          <w:rFonts w:ascii="Times New Roman" w:hAnsi="Times New Roman"/>
          <w:sz w:val="28"/>
          <w:szCs w:val="28"/>
          <w:lang w:eastAsia="ru-RU"/>
        </w:rPr>
        <w:t>:</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-навязывания детям своих взглядов, убеждений и пред</w:t>
      </w:r>
      <w:r>
        <w:rPr>
          <w:rFonts w:ascii="Times New Roman" w:hAnsi="Times New Roman"/>
          <w:sz w:val="28"/>
          <w:szCs w:val="28"/>
          <w:lang w:eastAsia="ru-RU"/>
        </w:rPr>
        <w:softHyphen/>
        <w:t>почтений;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-оценки их личности и личности их законных пред</w:t>
      </w:r>
      <w:r>
        <w:rPr>
          <w:rFonts w:ascii="Times New Roman" w:hAnsi="Times New Roman"/>
          <w:sz w:val="28"/>
          <w:szCs w:val="28"/>
          <w:lang w:eastAsia="ru-RU"/>
        </w:rPr>
        <w:softHyphen/>
        <w:t>ставителей;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-предвзятой и необъективной оценки деятель</w:t>
      </w:r>
      <w:r>
        <w:rPr>
          <w:rFonts w:ascii="Times New Roman" w:hAnsi="Times New Roman"/>
          <w:sz w:val="28"/>
          <w:szCs w:val="28"/>
          <w:lang w:eastAsia="ru-RU"/>
        </w:rPr>
        <w:softHyphen/>
        <w:t>ности и поступков воспитанников дошкольного образовательного учреждения;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-предвзятой и необъективной оценки действий родителей (за</w:t>
      </w:r>
      <w:r>
        <w:rPr>
          <w:rFonts w:ascii="Times New Roman" w:hAnsi="Times New Roman"/>
          <w:sz w:val="28"/>
          <w:szCs w:val="28"/>
          <w:lang w:eastAsia="ru-RU"/>
        </w:rPr>
        <w:softHyphen/>
        <w:t>конных представителей) воспитанников детского сада;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-отказа от объяснения сложного материала со ссыл</w:t>
      </w:r>
      <w:r>
        <w:rPr>
          <w:rFonts w:ascii="Times New Roman" w:hAnsi="Times New Roman"/>
          <w:sz w:val="28"/>
          <w:szCs w:val="28"/>
          <w:lang w:eastAsia="ru-RU"/>
        </w:rPr>
        <w:softHyphen/>
        <w:t>кой на личностные и психологические недостатки воспитанников.</w:t>
      </w:r>
    </w:p>
    <w:p w:rsidR="00420BE6" w:rsidRDefault="00420BE6" w:rsidP="00420BE6">
      <w:pPr>
        <w:pStyle w:val="a5"/>
        <w:tabs>
          <w:tab w:val="left" w:pos="709"/>
        </w:tabs>
        <w:jc w:val="both"/>
        <w:rPr>
          <w:rFonts w:ascii="Times New Roman" w:hAnsi="Times New Roman"/>
          <w:sz w:val="28"/>
          <w:szCs w:val="28"/>
          <w:bdr w:val="none" w:sz="0" w:space="0" w:color="auto" w:frame="1"/>
          <w:lang w:eastAsia="ru-RU"/>
        </w:rPr>
      </w:pPr>
    </w:p>
    <w:p w:rsidR="00420BE6" w:rsidRDefault="00420BE6" w:rsidP="00420BE6">
      <w:pPr>
        <w:pStyle w:val="a5"/>
        <w:tabs>
          <w:tab w:val="left" w:pos="709"/>
        </w:tabs>
        <w:jc w:val="center"/>
        <w:rPr>
          <w:rFonts w:ascii="Times New Roman" w:hAnsi="Times New Roman"/>
          <w:b/>
          <w:sz w:val="28"/>
          <w:szCs w:val="28"/>
          <w:lang w:eastAsia="ru-RU"/>
        </w:rPr>
      </w:pPr>
      <w:r>
        <w:rPr>
          <w:rFonts w:ascii="Times New Roman" w:hAnsi="Times New Roman"/>
          <w:b/>
          <w:sz w:val="28"/>
          <w:szCs w:val="28"/>
          <w:bdr w:val="none" w:sz="0" w:space="0" w:color="auto" w:frame="1"/>
          <w:lang w:eastAsia="ru-RU"/>
        </w:rPr>
        <w:t>7. Обязательства педагогов перед родителями (законными представителями) воспитанников</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7.1. Педагогические работники ДОУ в процессе взаимодей</w:t>
      </w:r>
      <w:r>
        <w:rPr>
          <w:rFonts w:ascii="Times New Roman" w:hAnsi="Times New Roman"/>
          <w:sz w:val="28"/>
          <w:szCs w:val="28"/>
          <w:lang w:eastAsia="ru-RU"/>
        </w:rPr>
        <w:softHyphen/>
        <w:t>ствия с родителями (законными представителями) воспитанников должны: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-начинать свое общение с приветствия;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lastRenderedPageBreak/>
        <w:t>-проявлять внимательность, тактичность, доброже</w:t>
      </w:r>
      <w:r>
        <w:rPr>
          <w:rFonts w:ascii="Times New Roman" w:hAnsi="Times New Roman"/>
          <w:sz w:val="28"/>
          <w:szCs w:val="28"/>
          <w:lang w:eastAsia="ru-RU"/>
        </w:rPr>
        <w:softHyphen/>
        <w:t>лательность, желание помочь;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-выслушивать объяснения или вопросы внимательно, не перебивая говорящего, проявляя доброжелатель</w:t>
      </w:r>
      <w:r>
        <w:rPr>
          <w:rFonts w:ascii="Times New Roman" w:hAnsi="Times New Roman"/>
          <w:sz w:val="28"/>
          <w:szCs w:val="28"/>
          <w:lang w:eastAsia="ru-RU"/>
        </w:rPr>
        <w:softHyphen/>
        <w:t>ность и уважение к собеседнику;</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-относиться почтительно к людям преклонного воз</w:t>
      </w:r>
      <w:r>
        <w:rPr>
          <w:rFonts w:ascii="Times New Roman" w:hAnsi="Times New Roman"/>
          <w:sz w:val="28"/>
          <w:szCs w:val="28"/>
          <w:lang w:eastAsia="ru-RU"/>
        </w:rPr>
        <w:softHyphen/>
        <w:t>раста, ветеранам, инвалидам, оказывать им необхо</w:t>
      </w:r>
      <w:r>
        <w:rPr>
          <w:rFonts w:ascii="Times New Roman" w:hAnsi="Times New Roman"/>
          <w:sz w:val="28"/>
          <w:szCs w:val="28"/>
          <w:lang w:eastAsia="ru-RU"/>
        </w:rPr>
        <w:softHyphen/>
        <w:t>димую помощь;</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-высказываться в корректной, убедительной форме и, если требуется, спокойно, без раздражения повторять и разъяснять смысл сказанного;</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-выслушать обращение и уяснить суть изложенной проблемы, при необходимости в корректной форме задать уточняющие вопросы;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-разъяснить при необходимости требования дей</w:t>
      </w:r>
      <w:r>
        <w:rPr>
          <w:rFonts w:ascii="Times New Roman" w:hAnsi="Times New Roman"/>
          <w:sz w:val="28"/>
          <w:szCs w:val="28"/>
          <w:lang w:eastAsia="ru-RU"/>
        </w:rPr>
        <w:softHyphen/>
        <w:t>ствующего законодательства и локальных актов по обсуждаемому вопросу;</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-принять решение по существу обращения (при не</w:t>
      </w:r>
      <w:r>
        <w:rPr>
          <w:rFonts w:ascii="Times New Roman" w:hAnsi="Times New Roman"/>
          <w:sz w:val="28"/>
          <w:szCs w:val="28"/>
          <w:lang w:eastAsia="ru-RU"/>
        </w:rPr>
        <w:softHyphen/>
        <w:t>достатке полномочий сообщить координаты полно</w:t>
      </w:r>
      <w:r>
        <w:rPr>
          <w:rFonts w:ascii="Times New Roman" w:hAnsi="Times New Roman"/>
          <w:sz w:val="28"/>
          <w:szCs w:val="28"/>
          <w:lang w:eastAsia="ru-RU"/>
        </w:rPr>
        <w:softHyphen/>
        <w:t>мочного лица).</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7.2. В процессе взаимодействия с родителями (законными пред</w:t>
      </w:r>
      <w:r>
        <w:rPr>
          <w:rFonts w:ascii="Times New Roman" w:hAnsi="Times New Roman"/>
          <w:sz w:val="28"/>
          <w:szCs w:val="28"/>
          <w:lang w:eastAsia="ru-RU"/>
        </w:rPr>
        <w:softHyphen/>
        <w:t>ставителями) воспитанников педагоги ДОУ не должны: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-перебивать их в грубой форме;</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-проявлять раздражение и недовольство по отно</w:t>
      </w:r>
      <w:r>
        <w:rPr>
          <w:rFonts w:ascii="Times New Roman" w:hAnsi="Times New Roman"/>
          <w:sz w:val="28"/>
          <w:szCs w:val="28"/>
          <w:lang w:eastAsia="ru-RU"/>
        </w:rPr>
        <w:softHyphen/>
        <w:t>шению к ним;</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-разговаривать по телефону, игнорируя их присут</w:t>
      </w:r>
      <w:r>
        <w:rPr>
          <w:rFonts w:ascii="Times New Roman" w:hAnsi="Times New Roman"/>
          <w:sz w:val="28"/>
          <w:szCs w:val="28"/>
          <w:lang w:eastAsia="ru-RU"/>
        </w:rPr>
        <w:softHyphen/>
        <w:t>ствие;</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-переносить свое отношение к родителям (законным предста</w:t>
      </w:r>
      <w:r>
        <w:rPr>
          <w:rFonts w:ascii="Times New Roman" w:hAnsi="Times New Roman"/>
          <w:sz w:val="28"/>
          <w:szCs w:val="28"/>
          <w:lang w:eastAsia="ru-RU"/>
        </w:rPr>
        <w:softHyphen/>
        <w:t>вителям) воспитанников на оценку личности и достижений их детей.</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7.3. Педагогические работники детского сада должны прилагать все усилия, чтобы поощрить законных представителей воспитанников.</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7.4. Рекомендуется не принимать на свой счет обидных и несправедливых замечаний, неуместных острот, насме</w:t>
      </w:r>
      <w:r>
        <w:rPr>
          <w:rFonts w:ascii="Times New Roman" w:hAnsi="Times New Roman"/>
          <w:sz w:val="28"/>
          <w:szCs w:val="28"/>
          <w:lang w:eastAsia="ru-RU"/>
        </w:rPr>
        <w:softHyphen/>
        <w:t>шек, не допускать втягивания в конфликтную ситуацию или скандал.</w:t>
      </w:r>
      <w:r>
        <w:rPr>
          <w:rFonts w:ascii="Times New Roman" w:hAnsi="Times New Roman"/>
          <w:sz w:val="28"/>
          <w:szCs w:val="28"/>
        </w:rPr>
        <w:t xml:space="preserve"> </w:t>
      </w:r>
      <w:r>
        <w:rPr>
          <w:rFonts w:ascii="Times New Roman" w:hAnsi="Times New Roman"/>
          <w:color w:val="FFFFFF"/>
          <w:sz w:val="28"/>
          <w:szCs w:val="28"/>
        </w:rPr>
        <w:t xml:space="preserve">Больше положений на сайте </w:t>
      </w:r>
      <w:r>
        <w:rPr>
          <w:rFonts w:ascii="Times New Roman" w:hAnsi="Times New Roman"/>
          <w:color w:val="FFFFFF"/>
          <w:sz w:val="28"/>
          <w:szCs w:val="28"/>
          <w:lang w:eastAsia="ru-RU"/>
        </w:rPr>
        <w:t>http://ohrana-tryda.</w:t>
      </w:r>
      <w:r>
        <w:rPr>
          <w:rFonts w:ascii="Times New Roman" w:hAnsi="Times New Roman"/>
          <w:sz w:val="28"/>
          <w:szCs w:val="28"/>
          <w:lang w:eastAsia="ru-RU"/>
        </w:rPr>
        <w:t>7.5. В случае конфликтного поведения со стороны за</w:t>
      </w:r>
      <w:r>
        <w:rPr>
          <w:rFonts w:ascii="Times New Roman" w:hAnsi="Times New Roman"/>
          <w:sz w:val="28"/>
          <w:szCs w:val="28"/>
          <w:lang w:eastAsia="ru-RU"/>
        </w:rPr>
        <w:softHyphen/>
        <w:t>конного представителя воспитанника необходимо принять меры для того, чтобы снять его эмоциональное напряже</w:t>
      </w:r>
      <w:r>
        <w:rPr>
          <w:rFonts w:ascii="Times New Roman" w:hAnsi="Times New Roman"/>
          <w:sz w:val="28"/>
          <w:szCs w:val="28"/>
          <w:lang w:eastAsia="ru-RU"/>
        </w:rPr>
        <w:softHyphen/>
        <w:t>ние, а затем спокойно разъяснить ему порядок решения вопроса.</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center"/>
        <w:rPr>
          <w:rFonts w:ascii="Times New Roman" w:hAnsi="Times New Roman"/>
          <w:b/>
          <w:sz w:val="28"/>
          <w:szCs w:val="28"/>
          <w:lang w:eastAsia="ru-RU"/>
        </w:rPr>
      </w:pPr>
      <w:r>
        <w:rPr>
          <w:rFonts w:ascii="Times New Roman" w:hAnsi="Times New Roman"/>
          <w:b/>
          <w:sz w:val="28"/>
          <w:szCs w:val="28"/>
          <w:bdr w:val="none" w:sz="0" w:space="0" w:color="auto" w:frame="1"/>
          <w:lang w:eastAsia="ru-RU"/>
        </w:rPr>
        <w:t>8. Обязательства педагогических работников перед коллегами</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8.1. Педагогические работники ДОУ в процессе взаимодей</w:t>
      </w:r>
      <w:r>
        <w:rPr>
          <w:rFonts w:ascii="Times New Roman" w:hAnsi="Times New Roman"/>
          <w:sz w:val="28"/>
          <w:szCs w:val="28"/>
          <w:lang w:eastAsia="ru-RU"/>
        </w:rPr>
        <w:softHyphen/>
        <w:t>ствия с коллегами: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-поддерживают атмосферу коллегиальности, уважая их профессиональные мнения и убеждения;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-готовы предложить совет и помощь коллегам, находящимся в начале своего профессионального пути;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-поддерживают и продвигают их интересы;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-помогают друг другу в процессе взаимного оцени</w:t>
      </w:r>
      <w:r>
        <w:rPr>
          <w:rFonts w:ascii="Times New Roman" w:hAnsi="Times New Roman"/>
          <w:sz w:val="28"/>
          <w:szCs w:val="28"/>
          <w:lang w:eastAsia="ru-RU"/>
        </w:rPr>
        <w:softHyphen/>
        <w:t>вания, предусмотренного действующим законодательством и локальными актами дошкольного образовательного учреждения.</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8.2. В процессе взаимодействия с коллегами педагогиче</w:t>
      </w:r>
      <w:r>
        <w:rPr>
          <w:rFonts w:ascii="Times New Roman" w:hAnsi="Times New Roman"/>
          <w:sz w:val="28"/>
          <w:szCs w:val="28"/>
          <w:lang w:eastAsia="ru-RU"/>
        </w:rPr>
        <w:softHyphen/>
        <w:t xml:space="preserve">ские работники ДОУ обязаны воздерживаться </w:t>
      </w:r>
      <w:proofErr w:type="gramStart"/>
      <w:r>
        <w:rPr>
          <w:rFonts w:ascii="Times New Roman" w:hAnsi="Times New Roman"/>
          <w:sz w:val="28"/>
          <w:szCs w:val="28"/>
          <w:lang w:eastAsia="ru-RU"/>
        </w:rPr>
        <w:t>от</w:t>
      </w:r>
      <w:proofErr w:type="gramEnd"/>
      <w:r>
        <w:rPr>
          <w:rFonts w:ascii="Times New Roman" w:hAnsi="Times New Roman"/>
          <w:sz w:val="28"/>
          <w:szCs w:val="28"/>
          <w:lang w:eastAsia="ru-RU"/>
        </w:rPr>
        <w:t>:</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lastRenderedPageBreak/>
        <w:t>-пренебрежительных отзывов о работе других педа</w:t>
      </w:r>
      <w:r>
        <w:rPr>
          <w:rFonts w:ascii="Times New Roman" w:hAnsi="Times New Roman"/>
          <w:sz w:val="28"/>
          <w:szCs w:val="28"/>
          <w:lang w:eastAsia="ru-RU"/>
        </w:rPr>
        <w:softHyphen/>
        <w:t>гогов или проведения необоснован</w:t>
      </w:r>
      <w:r>
        <w:rPr>
          <w:rFonts w:ascii="Times New Roman" w:hAnsi="Times New Roman"/>
          <w:sz w:val="28"/>
          <w:szCs w:val="28"/>
          <w:lang w:eastAsia="ru-RU"/>
        </w:rPr>
        <w:softHyphen/>
        <w:t xml:space="preserve">ного сравнения их работы </w:t>
      </w:r>
      <w:proofErr w:type="gramStart"/>
      <w:r>
        <w:rPr>
          <w:rFonts w:ascii="Times New Roman" w:hAnsi="Times New Roman"/>
          <w:sz w:val="28"/>
          <w:szCs w:val="28"/>
          <w:lang w:eastAsia="ru-RU"/>
        </w:rPr>
        <w:t>со</w:t>
      </w:r>
      <w:proofErr w:type="gramEnd"/>
      <w:r>
        <w:rPr>
          <w:rFonts w:ascii="Times New Roman" w:hAnsi="Times New Roman"/>
          <w:sz w:val="28"/>
          <w:szCs w:val="28"/>
          <w:lang w:eastAsia="ru-RU"/>
        </w:rPr>
        <w:t xml:space="preserve"> своей;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-предвзятого и необъективного отношения к кол</w:t>
      </w:r>
      <w:r>
        <w:rPr>
          <w:rFonts w:ascii="Times New Roman" w:hAnsi="Times New Roman"/>
          <w:sz w:val="28"/>
          <w:szCs w:val="28"/>
          <w:lang w:eastAsia="ru-RU"/>
        </w:rPr>
        <w:softHyphen/>
        <w:t>легам;</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-обсуждения их недостатков и личной жизни.</w:t>
      </w:r>
    </w:p>
    <w:p w:rsidR="00420BE6" w:rsidRDefault="00420BE6" w:rsidP="00420BE6">
      <w:pPr>
        <w:pStyle w:val="a5"/>
        <w:tabs>
          <w:tab w:val="left" w:pos="709"/>
        </w:tabs>
        <w:jc w:val="both"/>
        <w:rPr>
          <w:rFonts w:ascii="Times New Roman" w:hAnsi="Times New Roman"/>
          <w:sz w:val="28"/>
          <w:szCs w:val="28"/>
          <w:bdr w:val="none" w:sz="0" w:space="0" w:color="auto" w:frame="1"/>
          <w:lang w:eastAsia="ru-RU"/>
        </w:rPr>
      </w:pPr>
    </w:p>
    <w:p w:rsidR="00420BE6" w:rsidRDefault="00420BE6" w:rsidP="00420BE6">
      <w:pPr>
        <w:pStyle w:val="a5"/>
        <w:tabs>
          <w:tab w:val="left" w:pos="709"/>
        </w:tabs>
        <w:jc w:val="center"/>
        <w:rPr>
          <w:rFonts w:ascii="Times New Roman" w:hAnsi="Times New Roman"/>
          <w:b/>
          <w:sz w:val="28"/>
          <w:szCs w:val="28"/>
          <w:lang w:eastAsia="ru-RU"/>
        </w:rPr>
      </w:pPr>
      <w:r>
        <w:rPr>
          <w:rFonts w:ascii="Times New Roman" w:hAnsi="Times New Roman"/>
          <w:b/>
          <w:sz w:val="28"/>
          <w:szCs w:val="28"/>
          <w:bdr w:val="none" w:sz="0" w:space="0" w:color="auto" w:frame="1"/>
          <w:lang w:eastAsia="ru-RU"/>
        </w:rPr>
        <w:t>9. Обязательства педагогов перед администрацией ДОУ</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9.1. Педагогические работники дошкольного образовательного учреждения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rsidR="00420BE6" w:rsidRDefault="00420BE6" w:rsidP="00420BE6">
      <w:pPr>
        <w:pStyle w:val="a5"/>
        <w:tabs>
          <w:tab w:val="left" w:pos="709"/>
        </w:tabs>
        <w:jc w:val="both"/>
        <w:rPr>
          <w:rFonts w:ascii="Times New Roman" w:hAnsi="Times New Roman"/>
          <w:sz w:val="28"/>
          <w:szCs w:val="28"/>
          <w:bdr w:val="none" w:sz="0" w:space="0" w:color="auto" w:frame="1"/>
          <w:lang w:eastAsia="ru-RU"/>
        </w:rPr>
      </w:pPr>
    </w:p>
    <w:p w:rsidR="00420BE6" w:rsidRDefault="00420BE6" w:rsidP="00420BE6">
      <w:pPr>
        <w:pStyle w:val="a5"/>
        <w:tabs>
          <w:tab w:val="left" w:pos="709"/>
        </w:tabs>
        <w:jc w:val="center"/>
        <w:rPr>
          <w:rFonts w:ascii="Times New Roman" w:hAnsi="Times New Roman"/>
          <w:b/>
          <w:sz w:val="28"/>
          <w:szCs w:val="28"/>
          <w:lang w:eastAsia="ru-RU"/>
        </w:rPr>
      </w:pPr>
      <w:r>
        <w:rPr>
          <w:rFonts w:ascii="Times New Roman" w:hAnsi="Times New Roman"/>
          <w:b/>
          <w:sz w:val="28"/>
          <w:szCs w:val="28"/>
          <w:bdr w:val="none" w:sz="0" w:space="0" w:color="auto" w:frame="1"/>
          <w:lang w:eastAsia="ru-RU"/>
        </w:rPr>
        <w:t>10. Обязательства администрации ДОУ перед педагогами</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10.1.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дошкольном образовательном учреждении благоприятного для эффектив</w:t>
      </w:r>
      <w:r>
        <w:rPr>
          <w:rFonts w:ascii="Times New Roman" w:hAnsi="Times New Roman"/>
          <w:sz w:val="28"/>
          <w:szCs w:val="28"/>
          <w:lang w:eastAsia="ru-RU"/>
        </w:rPr>
        <w:softHyphen/>
        <w:t>ной работы морально-психологического климата.</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10.2.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 в круг их профессиональных обя</w:t>
      </w:r>
      <w:r>
        <w:rPr>
          <w:rFonts w:ascii="Times New Roman" w:hAnsi="Times New Roman"/>
          <w:sz w:val="28"/>
          <w:szCs w:val="28"/>
          <w:lang w:eastAsia="ru-RU"/>
        </w:rPr>
        <w:softHyphen/>
        <w:t>занностей.</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10.3. Администрации следует:</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-формировать установки на сознательное соблюде</w:t>
      </w:r>
      <w:r>
        <w:rPr>
          <w:rFonts w:ascii="Times New Roman" w:hAnsi="Times New Roman"/>
          <w:sz w:val="28"/>
          <w:szCs w:val="28"/>
          <w:lang w:eastAsia="ru-RU"/>
        </w:rPr>
        <w:softHyphen/>
        <w:t>ние норм настоящего Положения;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-быть примером неукоснительного соблюдения прин</w:t>
      </w:r>
      <w:r>
        <w:rPr>
          <w:rFonts w:ascii="Times New Roman" w:hAnsi="Times New Roman"/>
          <w:sz w:val="28"/>
          <w:szCs w:val="28"/>
          <w:lang w:eastAsia="ru-RU"/>
        </w:rPr>
        <w:softHyphen/>
        <w:t>ципов и норм настоящего Положения;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-помогать педагогическим работникам словом и де</w:t>
      </w:r>
      <w:r>
        <w:rPr>
          <w:rFonts w:ascii="Times New Roman" w:hAnsi="Times New Roman"/>
          <w:sz w:val="28"/>
          <w:szCs w:val="28"/>
          <w:lang w:eastAsia="ru-RU"/>
        </w:rPr>
        <w:softHyphen/>
        <w:t>лом, оказывать морально-психологическую помощь и поддержку, вникать в запросы и нужды;</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-регулировать взаимоотношения в коллективе на основе принципов и норм профессиональной этики;</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-пресекать интриги, слухи, сплетни, проявления не</w:t>
      </w:r>
      <w:r>
        <w:rPr>
          <w:rFonts w:ascii="Times New Roman" w:hAnsi="Times New Roman"/>
          <w:sz w:val="28"/>
          <w:szCs w:val="28"/>
          <w:lang w:eastAsia="ru-RU"/>
        </w:rPr>
        <w:softHyphen/>
        <w:t>честности, подлости, лицемерия в коллективе дошкольного образовательного учреждения;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-обеспечивать рассмотрение без промедления фактов нарушения норм профессиональной этики и принятие по ним объективных решений;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-способствовать максимальной открытости и про</w:t>
      </w:r>
      <w:r>
        <w:rPr>
          <w:rFonts w:ascii="Times New Roman" w:hAnsi="Times New Roman"/>
          <w:sz w:val="28"/>
          <w:szCs w:val="28"/>
          <w:lang w:eastAsia="ru-RU"/>
        </w:rPr>
        <w:softHyphen/>
        <w:t>зрачности деятельности ДОУ с тем, чтобы не допустить возникновения ситуаций, когда из-за недостатка не</w:t>
      </w:r>
      <w:r>
        <w:rPr>
          <w:rFonts w:ascii="Times New Roman" w:hAnsi="Times New Roman"/>
          <w:sz w:val="28"/>
          <w:szCs w:val="28"/>
          <w:lang w:eastAsia="ru-RU"/>
        </w:rPr>
        <w:softHyphen/>
        <w:t>обходимой информации </w:t>
      </w:r>
      <w:r>
        <w:rPr>
          <w:rFonts w:ascii="Times New Roman" w:hAnsi="Times New Roman"/>
          <w:iCs/>
          <w:sz w:val="28"/>
          <w:szCs w:val="28"/>
          <w:bdr w:val="none" w:sz="0" w:space="0" w:color="auto" w:frame="1"/>
          <w:lang w:eastAsia="ru-RU"/>
        </w:rPr>
        <w:t>в</w:t>
      </w:r>
      <w:r>
        <w:rPr>
          <w:rFonts w:ascii="Times New Roman" w:hAnsi="Times New Roman"/>
          <w:iCs/>
          <w:sz w:val="28"/>
          <w:szCs w:val="28"/>
          <w:lang w:eastAsia="ru-RU"/>
        </w:rPr>
        <w:t> </w:t>
      </w:r>
      <w:r>
        <w:rPr>
          <w:rFonts w:ascii="Times New Roman" w:hAnsi="Times New Roman"/>
          <w:sz w:val="28"/>
          <w:szCs w:val="28"/>
          <w:lang w:eastAsia="ru-RU"/>
        </w:rPr>
        <w:t>обществе или у отдельных граждан появляются сомнения в законности действий педагогических работников дошкольного образовательного учреждения.</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lastRenderedPageBreak/>
        <w:tab/>
        <w:t>10.4. Представитель администрации ДОУ не имеет морального права:</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-перекладывать свою ответственность на подчи</w:t>
      </w:r>
      <w:r>
        <w:rPr>
          <w:rFonts w:ascii="Times New Roman" w:hAnsi="Times New Roman"/>
          <w:sz w:val="28"/>
          <w:szCs w:val="28"/>
          <w:lang w:eastAsia="ru-RU"/>
        </w:rPr>
        <w:softHyphen/>
        <w:t>ненных;</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-использовать служебное положение в личных ин</w:t>
      </w:r>
      <w:r>
        <w:rPr>
          <w:rFonts w:ascii="Times New Roman" w:hAnsi="Times New Roman"/>
          <w:sz w:val="28"/>
          <w:szCs w:val="28"/>
          <w:lang w:eastAsia="ru-RU"/>
        </w:rPr>
        <w:softHyphen/>
        <w:t>тересах;</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-создавать условия для наушничества и доноситель</w:t>
      </w:r>
      <w:r>
        <w:rPr>
          <w:rFonts w:ascii="Times New Roman" w:hAnsi="Times New Roman"/>
          <w:sz w:val="28"/>
          <w:szCs w:val="28"/>
          <w:lang w:eastAsia="ru-RU"/>
        </w:rPr>
        <w:softHyphen/>
        <w:t>ства в коллективе дошкольного образовательного учреждения;</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-предоставлять покровительство, возможность ка</w:t>
      </w:r>
      <w:r>
        <w:rPr>
          <w:rFonts w:ascii="Times New Roman" w:hAnsi="Times New Roman"/>
          <w:sz w:val="28"/>
          <w:szCs w:val="28"/>
          <w:lang w:eastAsia="ru-RU"/>
        </w:rPr>
        <w:softHyphen/>
        <w:t>рьерного роста по признакам родства, землячества, религиозной, кастовой, родовой принадлежности, личной преданности, приятельских отношений;</w:t>
      </w:r>
    </w:p>
    <w:p w:rsidR="00420BE6" w:rsidRDefault="00420BE6" w:rsidP="00420BE6">
      <w:pPr>
        <w:pStyle w:val="a5"/>
        <w:tabs>
          <w:tab w:val="left" w:pos="709"/>
        </w:tabs>
        <w:ind w:left="720"/>
        <w:jc w:val="both"/>
        <w:rPr>
          <w:rFonts w:ascii="Times New Roman" w:hAnsi="Times New Roman"/>
          <w:sz w:val="28"/>
          <w:szCs w:val="28"/>
          <w:lang w:eastAsia="ru-RU"/>
        </w:rPr>
      </w:pPr>
      <w:r>
        <w:rPr>
          <w:rFonts w:ascii="Times New Roman" w:hAnsi="Times New Roman"/>
          <w:sz w:val="28"/>
          <w:szCs w:val="28"/>
          <w:lang w:eastAsia="ru-RU"/>
        </w:rPr>
        <w:t>-умышленно использовать свои должностные полно</w:t>
      </w:r>
      <w:r>
        <w:rPr>
          <w:rFonts w:ascii="Times New Roman" w:hAnsi="Times New Roman"/>
          <w:sz w:val="28"/>
          <w:szCs w:val="28"/>
          <w:lang w:eastAsia="ru-RU"/>
        </w:rPr>
        <w:softHyphen/>
        <w:t>мочия и преимущества вопреки, интересам долга, исходя из корыстной личной заинтересованности.</w:t>
      </w:r>
    </w:p>
    <w:p w:rsidR="00420BE6" w:rsidRDefault="00420BE6" w:rsidP="00420BE6">
      <w:pPr>
        <w:pStyle w:val="a5"/>
        <w:tabs>
          <w:tab w:val="left" w:pos="709"/>
        </w:tabs>
        <w:jc w:val="both"/>
        <w:rPr>
          <w:rFonts w:ascii="Times New Roman" w:hAnsi="Times New Roman"/>
          <w:sz w:val="28"/>
          <w:szCs w:val="28"/>
          <w:bdr w:val="none" w:sz="0" w:space="0" w:color="auto" w:frame="1"/>
          <w:lang w:eastAsia="ru-RU"/>
        </w:rPr>
      </w:pPr>
    </w:p>
    <w:p w:rsidR="00420BE6" w:rsidRDefault="00420BE6" w:rsidP="00420BE6">
      <w:pPr>
        <w:pStyle w:val="a5"/>
        <w:tabs>
          <w:tab w:val="left" w:pos="709"/>
        </w:tabs>
        <w:jc w:val="center"/>
        <w:rPr>
          <w:rFonts w:ascii="Times New Roman" w:hAnsi="Times New Roman"/>
          <w:b/>
          <w:sz w:val="28"/>
          <w:szCs w:val="28"/>
          <w:lang w:eastAsia="ru-RU"/>
        </w:rPr>
      </w:pPr>
      <w:r>
        <w:rPr>
          <w:rFonts w:ascii="Times New Roman" w:hAnsi="Times New Roman"/>
          <w:b/>
          <w:sz w:val="28"/>
          <w:szCs w:val="28"/>
          <w:bdr w:val="none" w:sz="0" w:space="0" w:color="auto" w:frame="1"/>
          <w:lang w:eastAsia="ru-RU"/>
        </w:rPr>
        <w:t>11. Контроль соблюдения настоящего Положения</w:t>
      </w:r>
    </w:p>
    <w:p w:rsidR="00420BE6" w:rsidRDefault="00420BE6" w:rsidP="00420BE6">
      <w:pPr>
        <w:pStyle w:val="a5"/>
        <w:tabs>
          <w:tab w:val="left" w:pos="709"/>
        </w:tabs>
        <w:jc w:val="both"/>
        <w:rPr>
          <w:rFonts w:ascii="Times New Roman" w:hAnsi="Times New Roman"/>
          <w:sz w:val="28"/>
          <w:szCs w:val="28"/>
          <w:lang w:eastAsia="ru-RU"/>
        </w:rPr>
      </w:pP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11.1. Для контроля соблюдения настоящего Положения, поддержки педагогических работников, оказания им консультационной помощи в вопросах профессиональ</w:t>
      </w:r>
      <w:r>
        <w:rPr>
          <w:rFonts w:ascii="Times New Roman" w:hAnsi="Times New Roman"/>
          <w:sz w:val="28"/>
          <w:szCs w:val="28"/>
          <w:lang w:eastAsia="ru-RU"/>
        </w:rPr>
        <w:softHyphen/>
        <w:t>ной этики, а также урегулирования спорных ситуаций приказом заведующего дошкольным образовательным учреждением создается комиссия по урегулированию споров между участниками образовательных отношений.</w:t>
      </w:r>
    </w:p>
    <w:p w:rsidR="00420BE6" w:rsidRDefault="00420BE6" w:rsidP="00420BE6">
      <w:pPr>
        <w:pStyle w:val="a5"/>
        <w:tabs>
          <w:tab w:val="left" w:pos="709"/>
        </w:tabs>
        <w:jc w:val="both"/>
        <w:rPr>
          <w:rFonts w:ascii="Times New Roman" w:hAnsi="Times New Roman"/>
          <w:sz w:val="28"/>
          <w:szCs w:val="28"/>
          <w:lang w:eastAsia="ru-RU"/>
        </w:rPr>
      </w:pPr>
      <w:r>
        <w:rPr>
          <w:rFonts w:ascii="Times New Roman" w:hAnsi="Times New Roman"/>
          <w:sz w:val="28"/>
          <w:szCs w:val="28"/>
          <w:lang w:eastAsia="ru-RU"/>
        </w:rPr>
        <w:tab/>
        <w:t>11.2. В своей деятельности комиссия руководствуется дей</w:t>
      </w:r>
      <w:r>
        <w:rPr>
          <w:rFonts w:ascii="Times New Roman" w:hAnsi="Times New Roman"/>
          <w:sz w:val="28"/>
          <w:szCs w:val="28"/>
          <w:lang w:eastAsia="ru-RU"/>
        </w:rPr>
        <w:softHyphen/>
        <w:t>ствующим законодательством Российской Федерации об образовании, Уставом дошкольного образовательного учреждения, настоящим Положением и Положением о комиссии по урегулированию споров между участниками образовательных отношений.</w:t>
      </w:r>
    </w:p>
    <w:p w:rsidR="00420BE6" w:rsidRDefault="00420BE6" w:rsidP="00420BE6">
      <w:pPr>
        <w:pStyle w:val="a5"/>
        <w:tabs>
          <w:tab w:val="left" w:pos="709"/>
        </w:tabs>
        <w:jc w:val="both"/>
        <w:rPr>
          <w:rFonts w:ascii="Times New Roman" w:hAnsi="Times New Roman"/>
          <w:sz w:val="28"/>
          <w:szCs w:val="28"/>
          <w:bdr w:val="none" w:sz="0" w:space="0" w:color="auto" w:frame="1"/>
          <w:lang w:eastAsia="ru-RU"/>
        </w:rPr>
      </w:pPr>
    </w:p>
    <w:p w:rsidR="00420BE6" w:rsidRDefault="00420BE6" w:rsidP="00420BE6">
      <w:pPr>
        <w:pStyle w:val="a4"/>
        <w:tabs>
          <w:tab w:val="left" w:pos="709"/>
        </w:tabs>
        <w:spacing w:before="0" w:beforeAutospacing="0" w:after="0" w:afterAutospacing="0"/>
        <w:jc w:val="center"/>
        <w:rPr>
          <w:b/>
          <w:bCs/>
          <w:sz w:val="28"/>
          <w:szCs w:val="28"/>
        </w:rPr>
      </w:pPr>
      <w:r>
        <w:rPr>
          <w:b/>
          <w:bCs/>
          <w:sz w:val="28"/>
          <w:szCs w:val="28"/>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420BE6" w:rsidRDefault="00420BE6" w:rsidP="00420BE6">
      <w:pPr>
        <w:pStyle w:val="a5"/>
        <w:tabs>
          <w:tab w:val="left" w:pos="709"/>
        </w:tabs>
        <w:jc w:val="both"/>
        <w:rPr>
          <w:rFonts w:ascii="Times New Roman" w:eastAsia="Times New Roman" w:hAnsi="Times New Roman"/>
          <w:sz w:val="28"/>
          <w:szCs w:val="28"/>
          <w:lang w:eastAsia="ru-RU"/>
        </w:rPr>
      </w:pPr>
    </w:p>
    <w:p w:rsidR="00420BE6" w:rsidRDefault="00420BE6" w:rsidP="00420BE6">
      <w:pPr>
        <w:pStyle w:val="a5"/>
        <w:tabs>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420BE6" w:rsidRDefault="00420BE6" w:rsidP="00420BE6">
      <w:pPr>
        <w:pStyle w:val="a5"/>
        <w:tabs>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12.2.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420BE6" w:rsidRDefault="00420BE6" w:rsidP="00420BE6">
      <w:pPr>
        <w:pStyle w:val="a5"/>
        <w:tabs>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12.3.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w:t>
      </w:r>
      <w:r>
        <w:rPr>
          <w:rFonts w:ascii="Times New Roman" w:eastAsia="Times New Roman" w:hAnsi="Times New Roman"/>
          <w:sz w:val="28"/>
          <w:szCs w:val="28"/>
          <w:lang w:eastAsia="ru-RU"/>
        </w:rPr>
        <w:lastRenderedPageBreak/>
        <w:t>индивидуальных трудовых споров в судах – гражданским процессуальным законодательством Российской Федерации.</w:t>
      </w:r>
    </w:p>
    <w:p w:rsidR="00420BE6" w:rsidRDefault="00420BE6" w:rsidP="00420BE6">
      <w:pPr>
        <w:pStyle w:val="a5"/>
        <w:tabs>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420BE6" w:rsidRDefault="00420BE6" w:rsidP="00420BE6">
      <w:pPr>
        <w:pStyle w:val="a5"/>
        <w:tabs>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20BE6" w:rsidRDefault="00420BE6" w:rsidP="00420BE6">
      <w:pPr>
        <w:pStyle w:val="a5"/>
        <w:tabs>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12.6. </w:t>
      </w:r>
      <w:proofErr w:type="gramStart"/>
      <w:r>
        <w:rPr>
          <w:rFonts w:ascii="Times New Roman" w:eastAsia="Times New Roman" w:hAnsi="Times New Roman"/>
          <w:sz w:val="28"/>
          <w:szCs w:val="28"/>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Pr>
          <w:rFonts w:ascii="Times New Roman" w:eastAsia="Times New Roman" w:hAnsi="Times New Roman"/>
          <w:sz w:val="28"/>
          <w:szCs w:val="28"/>
          <w:lang w:eastAsia="ru-RU"/>
        </w:rPr>
        <w:t xml:space="preserve"> суд.</w:t>
      </w:r>
    </w:p>
    <w:p w:rsidR="00420BE6" w:rsidRDefault="00420BE6" w:rsidP="00420BE6">
      <w:pPr>
        <w:pStyle w:val="a4"/>
        <w:tabs>
          <w:tab w:val="left" w:pos="709"/>
        </w:tabs>
        <w:spacing w:before="0" w:beforeAutospacing="0" w:after="0" w:afterAutospacing="0"/>
        <w:ind w:right="150"/>
        <w:jc w:val="both"/>
        <w:rPr>
          <w:b/>
          <w:sz w:val="28"/>
          <w:szCs w:val="28"/>
        </w:rPr>
      </w:pPr>
    </w:p>
    <w:p w:rsidR="00420BE6" w:rsidRDefault="00420BE6" w:rsidP="00420BE6">
      <w:pPr>
        <w:pStyle w:val="a4"/>
        <w:tabs>
          <w:tab w:val="left" w:pos="709"/>
        </w:tabs>
        <w:spacing w:before="0" w:beforeAutospacing="0" w:after="0" w:afterAutospacing="0"/>
        <w:ind w:right="150"/>
        <w:jc w:val="center"/>
        <w:rPr>
          <w:b/>
          <w:sz w:val="28"/>
          <w:szCs w:val="28"/>
        </w:rPr>
      </w:pPr>
      <w:r>
        <w:rPr>
          <w:b/>
          <w:sz w:val="28"/>
          <w:szCs w:val="28"/>
        </w:rPr>
        <w:t>13. Заключительные положения</w:t>
      </w:r>
    </w:p>
    <w:p w:rsidR="00420BE6" w:rsidRDefault="00420BE6" w:rsidP="00420BE6">
      <w:pPr>
        <w:tabs>
          <w:tab w:val="left" w:pos="709"/>
        </w:tabs>
        <w:jc w:val="both"/>
        <w:rPr>
          <w:sz w:val="28"/>
          <w:szCs w:val="28"/>
        </w:rPr>
      </w:pPr>
    </w:p>
    <w:p w:rsidR="00420BE6" w:rsidRDefault="00420BE6" w:rsidP="00420BE6">
      <w:pPr>
        <w:tabs>
          <w:tab w:val="left" w:pos="709"/>
        </w:tabs>
        <w:jc w:val="both"/>
        <w:rPr>
          <w:sz w:val="28"/>
          <w:szCs w:val="28"/>
        </w:rPr>
      </w:pPr>
      <w:r>
        <w:rPr>
          <w:sz w:val="28"/>
          <w:szCs w:val="28"/>
        </w:rPr>
        <w:tab/>
        <w:t xml:space="preserve">13.1. Настоящее </w:t>
      </w:r>
      <w:hyperlink r:id="rId5" w:history="1">
        <w:r>
          <w:rPr>
            <w:rStyle w:val="a3"/>
            <w:color w:val="auto"/>
            <w:sz w:val="28"/>
            <w:szCs w:val="28"/>
            <w:u w:val="none"/>
          </w:rPr>
          <w:t xml:space="preserve">Положение </w:t>
        </w:r>
        <w:r>
          <w:rPr>
            <w:rStyle w:val="a3"/>
            <w:rFonts w:eastAsia="Calibri"/>
            <w:bCs/>
            <w:color w:val="auto"/>
            <w:sz w:val="28"/>
            <w:szCs w:val="28"/>
            <w:u w:val="none"/>
            <w:lang w:eastAsia="en-US"/>
          </w:rPr>
          <w:t>о профессиональной этике работников ДОУ</w:t>
        </w:r>
      </w:hyperlink>
      <w:r>
        <w:rPr>
          <w:rFonts w:eastAsia="Calibri"/>
          <w:bCs/>
          <w:sz w:val="28"/>
          <w:szCs w:val="28"/>
          <w:lang w:eastAsia="en-US"/>
        </w:rPr>
        <w:t xml:space="preserve"> </w:t>
      </w:r>
      <w:r>
        <w:rPr>
          <w:sz w:val="28"/>
          <w:szCs w:val="28"/>
        </w:rPr>
        <w:t>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420BE6" w:rsidRDefault="00420BE6" w:rsidP="00420BE6">
      <w:pPr>
        <w:pStyle w:val="a4"/>
        <w:tabs>
          <w:tab w:val="left" w:pos="709"/>
        </w:tabs>
        <w:spacing w:before="0" w:beforeAutospacing="0" w:after="0" w:afterAutospacing="0"/>
        <w:jc w:val="both"/>
        <w:rPr>
          <w:sz w:val="28"/>
          <w:szCs w:val="28"/>
        </w:rPr>
      </w:pPr>
      <w:r>
        <w:rPr>
          <w:sz w:val="28"/>
          <w:szCs w:val="28"/>
        </w:rPr>
        <w:tab/>
        <w:t>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20BE6" w:rsidRDefault="00420BE6" w:rsidP="00420BE6">
      <w:pPr>
        <w:tabs>
          <w:tab w:val="left" w:pos="709"/>
        </w:tabs>
        <w:jc w:val="both"/>
        <w:rPr>
          <w:sz w:val="28"/>
          <w:szCs w:val="28"/>
        </w:rPr>
      </w:pPr>
      <w:r>
        <w:rPr>
          <w:sz w:val="28"/>
          <w:szCs w:val="28"/>
        </w:rPr>
        <w:tab/>
        <w:t>13.3.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w:t>
      </w:r>
    </w:p>
    <w:p w:rsidR="00420BE6" w:rsidRDefault="00420BE6" w:rsidP="00420BE6">
      <w:pPr>
        <w:tabs>
          <w:tab w:val="left" w:pos="709"/>
        </w:tabs>
        <w:jc w:val="both"/>
        <w:rPr>
          <w:sz w:val="28"/>
          <w:szCs w:val="28"/>
        </w:rPr>
      </w:pPr>
      <w:r>
        <w:rPr>
          <w:sz w:val="28"/>
          <w:szCs w:val="28"/>
        </w:rPr>
        <w:tab/>
        <w:t>13.4.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rsidR="00420BE6" w:rsidRDefault="00420BE6" w:rsidP="00420BE6">
      <w:pPr>
        <w:tabs>
          <w:tab w:val="left" w:pos="709"/>
        </w:tabs>
        <w:jc w:val="both"/>
        <w:rPr>
          <w:sz w:val="28"/>
          <w:szCs w:val="28"/>
        </w:rPr>
      </w:pPr>
    </w:p>
    <w:p w:rsidR="00420BE6" w:rsidRDefault="00420BE6"/>
    <w:sectPr w:rsidR="00420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420BE6"/>
    <w:rsid w:val="00420BE6"/>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20BE6"/>
    <w:rPr>
      <w:color w:val="0000FF"/>
      <w:u w:val="single"/>
    </w:rPr>
  </w:style>
  <w:style w:type="paragraph" w:styleId="a4">
    <w:name w:val="Normal (Web)"/>
    <w:basedOn w:val="a"/>
    <w:uiPriority w:val="99"/>
    <w:semiHidden/>
    <w:unhideWhenUsed/>
    <w:rsid w:val="00420BE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20BE6"/>
    <w:pPr>
      <w:spacing w:after="0" w:line="240" w:lineRule="auto"/>
    </w:pPr>
    <w:rPr>
      <w:rFonts w:ascii="Calibri" w:eastAsia="Calibri" w:hAnsi="Calibri" w:cs="Times New Roman"/>
      <w:lang w:eastAsia="en-US"/>
    </w:rPr>
  </w:style>
  <w:style w:type="paragraph" w:styleId="a6">
    <w:name w:val="List Paragraph"/>
    <w:basedOn w:val="a"/>
    <w:uiPriority w:val="34"/>
    <w:qFormat/>
    <w:rsid w:val="00420BE6"/>
    <w:pPr>
      <w:spacing w:after="0" w:line="360" w:lineRule="auto"/>
      <w:ind w:left="720" w:firstLine="709"/>
      <w:contextualSpacing/>
      <w:jc w:val="both"/>
    </w:pPr>
    <w:rPr>
      <w:rFonts w:ascii="Times New Roman" w:eastAsia="Times New Roman" w:hAnsi="Times New Roman" w:cs="Times New Roman"/>
      <w:sz w:val="28"/>
      <w:szCs w:val="24"/>
    </w:rPr>
  </w:style>
  <w:style w:type="character" w:customStyle="1" w:styleId="mark">
    <w:name w:val="mark"/>
    <w:basedOn w:val="a0"/>
    <w:rsid w:val="00420BE6"/>
  </w:style>
  <w:style w:type="character" w:customStyle="1" w:styleId="ed">
    <w:name w:val="ed"/>
    <w:basedOn w:val="a0"/>
    <w:rsid w:val="00420BE6"/>
  </w:style>
  <w:style w:type="character" w:styleId="a7">
    <w:name w:val="Emphasis"/>
    <w:basedOn w:val="a0"/>
    <w:uiPriority w:val="20"/>
    <w:qFormat/>
    <w:rsid w:val="00420BE6"/>
    <w:rPr>
      <w:i/>
      <w:iCs/>
    </w:rPr>
  </w:style>
  <w:style w:type="paragraph" w:styleId="a8">
    <w:name w:val="Balloon Text"/>
    <w:basedOn w:val="a"/>
    <w:link w:val="a9"/>
    <w:uiPriority w:val="99"/>
    <w:semiHidden/>
    <w:unhideWhenUsed/>
    <w:rsid w:val="00420B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0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2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224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4123</Words>
  <Characters>23507</Characters>
  <Application>Microsoft Office Word</Application>
  <DocSecurity>0</DocSecurity>
  <Lines>195</Lines>
  <Paragraphs>55</Paragraphs>
  <ScaleCrop>false</ScaleCrop>
  <Company>Reanimator Extreme Edition</Company>
  <LinksUpToDate>false</LinksUpToDate>
  <CharactersWithSpaces>27575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2021-06-04T08:49:00Z</dcterms:created>
  <dcterms:modified xsi:type="dcterms:W3CDTF">2021-06-04T08:49:00Z</dcterms:modified>
</cp:coreProperties>
</file>